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3" w:type="dxa"/>
        <w:tblInd w:w="-30" w:type="dxa"/>
        <w:tblLayout w:type="fixed"/>
        <w:tblCellMar>
          <w:left w:w="93" w:type="dxa"/>
        </w:tblCellMar>
        <w:tblLook w:val="0000" w:firstRow="0" w:lastRow="0" w:firstColumn="0" w:lastColumn="0" w:noHBand="0" w:noVBand="0"/>
      </w:tblPr>
      <w:tblGrid>
        <w:gridCol w:w="2860"/>
        <w:gridCol w:w="6663"/>
      </w:tblGrid>
      <w:tr w:rsidR="00F91F38" w:rsidRPr="00FE66B6" w14:paraId="074254C8" w14:textId="77777777" w:rsidTr="00A20E20">
        <w:trPr>
          <w:trHeight w:val="597"/>
        </w:trPr>
        <w:tc>
          <w:tcPr>
            <w:tcW w:w="2860" w:type="dxa"/>
            <w:tcBorders>
              <w:top w:val="single" w:sz="4" w:space="0" w:color="00000A"/>
              <w:left w:val="single" w:sz="4" w:space="0" w:color="00000A"/>
              <w:bottom w:val="single" w:sz="4" w:space="0" w:color="00000A"/>
            </w:tcBorders>
            <w:shd w:val="clear" w:color="auto" w:fill="FFFF00"/>
            <w:vAlign w:val="center"/>
          </w:tcPr>
          <w:p w14:paraId="15CC8205" w14:textId="6D6BA2CE" w:rsidR="00F91F38" w:rsidRPr="007A15F4" w:rsidRDefault="003F1B77" w:rsidP="00F91F38">
            <w:pPr>
              <w:rPr>
                <w:rFonts w:ascii="Calibri" w:hAnsi="Calibri" w:cs="Calibri"/>
                <w:kern w:val="1"/>
                <w:sz w:val="28"/>
                <w:szCs w:val="28"/>
              </w:rPr>
            </w:pPr>
            <w:r w:rsidRPr="007A15F4">
              <w:rPr>
                <w:rFonts w:ascii="Calibri" w:hAnsi="Calibri" w:cs="Calibri"/>
                <w:b/>
                <w:kern w:val="1"/>
                <w:sz w:val="28"/>
                <w:szCs w:val="28"/>
              </w:rPr>
              <w:t>ALLEGATO 02</w:t>
            </w:r>
            <w:r w:rsidR="007A15F4">
              <w:rPr>
                <w:rFonts w:ascii="Calibri" w:hAnsi="Calibri" w:cs="Calibri"/>
                <w:b/>
                <w:kern w:val="1"/>
                <w:sz w:val="28"/>
                <w:szCs w:val="28"/>
              </w:rPr>
              <w:t>_</w:t>
            </w:r>
            <w:r w:rsidR="00F91F38" w:rsidRPr="007A15F4">
              <w:rPr>
                <w:rFonts w:ascii="Calibri" w:hAnsi="Calibri" w:cs="Calibri"/>
                <w:b/>
                <w:kern w:val="1"/>
                <w:sz w:val="28"/>
                <w:szCs w:val="28"/>
              </w:rPr>
              <w:t>C</w:t>
            </w:r>
          </w:p>
        </w:tc>
        <w:tc>
          <w:tcPr>
            <w:tcW w:w="666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380BBE" w14:textId="2FF06F6D" w:rsidR="007A15F4" w:rsidRDefault="0039729D" w:rsidP="007A15F4">
            <w:pPr>
              <w:jc w:val="both"/>
              <w:rPr>
                <w:rFonts w:ascii="Calibri" w:hAnsi="Calibri" w:cs="Calibri"/>
                <w:b/>
                <w:bCs/>
                <w:kern w:val="1"/>
              </w:rPr>
            </w:pPr>
            <w:r w:rsidRPr="005B5FA9">
              <w:rPr>
                <w:rFonts w:ascii="Calibri" w:hAnsi="Calibri" w:cs="Calibri"/>
                <w:b/>
                <w:bCs/>
                <w:kern w:val="1"/>
              </w:rPr>
              <w:t xml:space="preserve">AVVALIMENTO </w:t>
            </w:r>
            <w:r w:rsidR="007A15F4" w:rsidRPr="007A15F4">
              <w:rPr>
                <w:rFonts w:ascii="Calibri" w:hAnsi="Calibri" w:cs="Calibri"/>
                <w:b/>
                <w:bCs/>
                <w:kern w:val="1"/>
              </w:rPr>
              <w:t>(solo per l’ausiliaria)</w:t>
            </w:r>
          </w:p>
          <w:p w14:paraId="61A4B861" w14:textId="76EDB3BF" w:rsidR="00F91F38" w:rsidRPr="00FE66B6" w:rsidRDefault="0039729D" w:rsidP="007A15F4">
            <w:pPr>
              <w:jc w:val="both"/>
              <w:rPr>
                <w:rFonts w:ascii="Calibri" w:hAnsi="Calibri" w:cs="Calibri"/>
                <w:kern w:val="1"/>
                <w:sz w:val="20"/>
              </w:rPr>
            </w:pPr>
            <w:r w:rsidRPr="005B5FA9">
              <w:rPr>
                <w:rFonts w:ascii="Calibri" w:hAnsi="Calibri" w:cs="Calibri"/>
                <w:b/>
                <w:bCs/>
                <w:kern w:val="1"/>
              </w:rPr>
              <w:t xml:space="preserve">DICHIARAZIONE OPERATORE ECONOMICO </w:t>
            </w:r>
            <w:r w:rsidRPr="001F75CE">
              <w:rPr>
                <w:rFonts w:ascii="Calibri" w:hAnsi="Calibri" w:cs="Calibri"/>
                <w:b/>
                <w:bCs/>
                <w:color w:val="auto"/>
                <w:kern w:val="1"/>
              </w:rPr>
              <w:t>AUSILIARIO</w:t>
            </w:r>
            <w:r w:rsidR="007A15F4">
              <w:rPr>
                <w:rFonts w:ascii="Calibri" w:hAnsi="Calibri" w:cs="Calibri"/>
                <w:b/>
                <w:bCs/>
                <w:color w:val="C00000"/>
                <w:kern w:val="1"/>
              </w:rPr>
              <w:t xml:space="preserve">  </w:t>
            </w:r>
          </w:p>
        </w:tc>
      </w:tr>
    </w:tbl>
    <w:p w14:paraId="16BB3395" w14:textId="77777777" w:rsidR="00F91F38" w:rsidRDefault="00F91F38" w:rsidP="00F91F38">
      <w:pPr>
        <w:autoSpaceDE w:val="0"/>
        <w:autoSpaceDN w:val="0"/>
        <w:adjustRightInd w:val="0"/>
        <w:jc w:val="both"/>
        <w:rPr>
          <w:rFonts w:ascii="Calibri" w:hAnsi="Calibri" w:cs="Calibri"/>
          <w:b/>
          <w:kern w:val="1"/>
          <w:sz w:val="20"/>
        </w:rPr>
      </w:pPr>
    </w:p>
    <w:p w14:paraId="1828D3CC" w14:textId="126EDD2B" w:rsidR="009C0DC1" w:rsidRPr="009C0DC1" w:rsidRDefault="001F75CE" w:rsidP="009C0DC1">
      <w:pPr>
        <w:pBdr>
          <w:top w:val="single" w:sz="4" w:space="1" w:color="auto"/>
          <w:left w:val="single" w:sz="4" w:space="0" w:color="auto"/>
          <w:bottom w:val="single" w:sz="4" w:space="1" w:color="auto"/>
          <w:right w:val="single" w:sz="4" w:space="4" w:color="auto"/>
        </w:pBdr>
        <w:shd w:val="clear" w:color="auto" w:fill="F2F2F2" w:themeFill="background1" w:themeFillShade="F2"/>
        <w:rPr>
          <w:rFonts w:ascii="Calibri" w:hAnsi="Calibri" w:cs="Calibri"/>
          <w:b/>
          <w:bCs/>
          <w:color w:val="auto"/>
          <w:kern w:val="1"/>
          <w:sz w:val="20"/>
        </w:rPr>
      </w:pPr>
      <w:bookmarkStart w:id="0" w:name="_Hlk176899178"/>
      <w:r w:rsidRPr="00EC16B1">
        <w:rPr>
          <w:rFonts w:ascii="Calibri" w:hAnsi="Calibri" w:cs="Calibri"/>
          <w:b/>
          <w:bCs/>
          <w:color w:val="auto"/>
          <w:kern w:val="1"/>
          <w:sz w:val="20"/>
        </w:rPr>
        <w:t xml:space="preserve">OGGETTO: </w:t>
      </w:r>
      <w:bookmarkEnd w:id="0"/>
      <w:r w:rsidR="009C0DC1" w:rsidRPr="009C0DC1">
        <w:rPr>
          <w:rFonts w:ascii="Calibri" w:hAnsi="Calibri" w:cs="Calibri"/>
          <w:b/>
          <w:bCs/>
          <w:color w:val="auto"/>
          <w:kern w:val="1"/>
          <w:sz w:val="20"/>
        </w:rPr>
        <w:t xml:space="preserve">CODICE GARA AULSS7_2024_00248 – SINTEL ID </w:t>
      </w:r>
      <w:r w:rsidR="00D13919" w:rsidRPr="00D13919">
        <w:rPr>
          <w:rFonts w:ascii="Calibri" w:hAnsi="Calibri" w:cs="Calibri"/>
          <w:b/>
          <w:bCs/>
          <w:color w:val="auto"/>
          <w:kern w:val="1"/>
          <w:sz w:val="20"/>
        </w:rPr>
        <w:t>210012085</w:t>
      </w:r>
      <w:r w:rsidR="009C0DC1" w:rsidRPr="009C0DC1">
        <w:rPr>
          <w:rFonts w:ascii="Calibri" w:hAnsi="Calibri" w:cs="Calibri"/>
          <w:b/>
          <w:bCs/>
          <w:color w:val="auto"/>
          <w:kern w:val="1"/>
          <w:sz w:val="20"/>
        </w:rPr>
        <w:t xml:space="preserve"> – CUP </w:t>
      </w:r>
      <w:r w:rsidR="00D13919" w:rsidRPr="00D13919">
        <w:rPr>
          <w:rFonts w:ascii="Calibri" w:hAnsi="Calibri" w:cs="Calibri"/>
          <w:b/>
          <w:bCs/>
          <w:color w:val="auto"/>
          <w:kern w:val="1"/>
          <w:sz w:val="20"/>
        </w:rPr>
        <w:t>H32C25000180005</w:t>
      </w:r>
      <w:r w:rsidR="009C0DC1" w:rsidRPr="009C0DC1">
        <w:rPr>
          <w:rFonts w:ascii="Calibri" w:hAnsi="Calibri" w:cs="Calibri"/>
          <w:b/>
          <w:bCs/>
          <w:color w:val="auto"/>
          <w:kern w:val="1"/>
          <w:sz w:val="20"/>
        </w:rPr>
        <w:t xml:space="preserve"> </w:t>
      </w:r>
      <w:bookmarkStart w:id="1" w:name="_GoBack"/>
      <w:bookmarkEnd w:id="1"/>
    </w:p>
    <w:p w14:paraId="6F8F8203" w14:textId="6D881AE7" w:rsidR="001F75CE" w:rsidRPr="001F75CE" w:rsidRDefault="009C0DC1" w:rsidP="009C0DC1">
      <w:pPr>
        <w:pBdr>
          <w:top w:val="single" w:sz="4" w:space="1" w:color="auto"/>
          <w:left w:val="single" w:sz="4" w:space="0" w:color="auto"/>
          <w:bottom w:val="single" w:sz="4" w:space="1" w:color="auto"/>
          <w:right w:val="single" w:sz="4" w:space="4" w:color="auto"/>
        </w:pBdr>
        <w:shd w:val="clear" w:color="auto" w:fill="F2F2F2" w:themeFill="background1" w:themeFillShade="F2"/>
        <w:rPr>
          <w:rFonts w:ascii="Calibri" w:hAnsi="Calibri" w:cs="Calibri"/>
          <w:b/>
          <w:bCs/>
          <w:color w:val="auto"/>
          <w:kern w:val="1"/>
          <w:sz w:val="18"/>
          <w:szCs w:val="18"/>
        </w:rPr>
      </w:pPr>
      <w:r w:rsidRPr="009C0DC1">
        <w:rPr>
          <w:rFonts w:ascii="Calibri" w:hAnsi="Calibri" w:cs="Calibri"/>
          <w:b/>
          <w:bCs/>
          <w:color w:val="auto"/>
          <w:kern w:val="1"/>
          <w:sz w:val="20"/>
        </w:rPr>
        <w:t xml:space="preserve">– CIG </w:t>
      </w:r>
      <w:r w:rsidR="00F728F9" w:rsidRPr="00F728F9">
        <w:rPr>
          <w:rFonts w:ascii="Calibri" w:hAnsi="Calibri" w:cs="Calibri"/>
          <w:b/>
          <w:bCs/>
          <w:color w:val="auto"/>
          <w:kern w:val="1"/>
          <w:sz w:val="20"/>
        </w:rPr>
        <w:t>BA1A802B86</w:t>
      </w:r>
      <w:r w:rsidRPr="009C0DC1">
        <w:rPr>
          <w:rFonts w:ascii="Calibri" w:hAnsi="Calibri" w:cs="Calibri"/>
          <w:b/>
          <w:bCs/>
          <w:color w:val="auto"/>
          <w:kern w:val="1"/>
          <w:sz w:val="20"/>
        </w:rPr>
        <w:t xml:space="preserve"> Procedura aperta, ai sensi dell’art 71 D.lgs. 36/2023, per l’affidamento dell’intervento di rifacimento copertura della RSA San Michele di Montecchio Precalcino (VI).</w:t>
      </w:r>
    </w:p>
    <w:p w14:paraId="71DC58D5" w14:textId="77777777" w:rsidR="001F75CE" w:rsidRDefault="001F75CE" w:rsidP="00F91F38">
      <w:pPr>
        <w:autoSpaceDE w:val="0"/>
        <w:autoSpaceDN w:val="0"/>
        <w:adjustRightInd w:val="0"/>
        <w:jc w:val="both"/>
        <w:rPr>
          <w:rFonts w:ascii="Calibri" w:hAnsi="Calibri" w:cs="Calibri"/>
          <w:b/>
          <w:kern w:val="1"/>
          <w:sz w:val="20"/>
        </w:rPr>
      </w:pPr>
    </w:p>
    <w:tbl>
      <w:tblPr>
        <w:tblW w:w="9498" w:type="dxa"/>
        <w:tblInd w:w="-5" w:type="dxa"/>
        <w:tblLayout w:type="fixed"/>
        <w:tblLook w:val="01E0" w:firstRow="1" w:lastRow="1" w:firstColumn="1" w:lastColumn="1" w:noHBand="0" w:noVBand="0"/>
      </w:tblPr>
      <w:tblGrid>
        <w:gridCol w:w="2127"/>
        <w:gridCol w:w="473"/>
        <w:gridCol w:w="10"/>
        <w:gridCol w:w="236"/>
        <w:gridCol w:w="1139"/>
        <w:gridCol w:w="5513"/>
      </w:tblGrid>
      <w:tr w:rsidR="00824BCA" w:rsidRPr="00824BCA" w14:paraId="1549B943" w14:textId="77777777" w:rsidTr="00656121">
        <w:trPr>
          <w:trHeight w:val="322"/>
        </w:trPr>
        <w:tc>
          <w:tcPr>
            <w:tcW w:w="2127" w:type="dxa"/>
            <w:tcBorders>
              <w:top w:val="single" w:sz="4" w:space="0" w:color="auto"/>
              <w:left w:val="single" w:sz="4" w:space="0" w:color="auto"/>
            </w:tcBorders>
          </w:tcPr>
          <w:p w14:paraId="61A27BEE" w14:textId="2594DB58" w:rsidR="00824BCA" w:rsidRPr="00824BCA" w:rsidRDefault="00824BCA" w:rsidP="00824BCA">
            <w:pPr>
              <w:tabs>
                <w:tab w:val="right" w:pos="9540"/>
              </w:tabs>
              <w:spacing w:before="80"/>
              <w:jc w:val="both"/>
              <w:rPr>
                <w:kern w:val="1"/>
                <w:sz w:val="18"/>
                <w:szCs w:val="18"/>
                <w:lang w:val="de-DE"/>
              </w:rPr>
            </w:pPr>
            <w:bookmarkStart w:id="2" w:name="_Hlk193195062"/>
            <w:bookmarkStart w:id="3" w:name="_Hlk199925530"/>
            <w:bookmarkStart w:id="4" w:name="_Hlk202654694"/>
            <w:r w:rsidRPr="00824BCA">
              <w:rPr>
                <w:rFonts w:ascii="Calibri" w:eastAsia="Calibri" w:hAnsi="Calibri" w:cs="Calibri"/>
                <w:kern w:val="0"/>
                <w:sz w:val="18"/>
                <w:szCs w:val="18"/>
              </w:rPr>
              <w:t>Il/La sottoscritto/a</w:t>
            </w:r>
            <w:r w:rsidRPr="00824BCA">
              <w:rPr>
                <w:rFonts w:eastAsia="Calibri"/>
                <w:kern w:val="0"/>
                <w:sz w:val="20"/>
              </w:rPr>
              <w:t xml:space="preserve"> </w:t>
            </w:r>
          </w:p>
        </w:tc>
        <w:tc>
          <w:tcPr>
            <w:tcW w:w="7371" w:type="dxa"/>
            <w:gridSpan w:val="5"/>
            <w:tcBorders>
              <w:top w:val="single" w:sz="4" w:space="0" w:color="auto"/>
              <w:bottom w:val="dotted" w:sz="4" w:space="0" w:color="auto"/>
              <w:right w:val="single" w:sz="4" w:space="0" w:color="auto"/>
            </w:tcBorders>
          </w:tcPr>
          <w:p w14:paraId="31794B47" w14:textId="070BE91C" w:rsidR="00824BCA" w:rsidRPr="00824BCA" w:rsidRDefault="00824BCA" w:rsidP="00824BCA">
            <w:pPr>
              <w:tabs>
                <w:tab w:val="right" w:pos="9540"/>
              </w:tabs>
              <w:spacing w:before="80"/>
              <w:jc w:val="both"/>
              <w:rPr>
                <w:rFonts w:ascii="Calibri" w:hAnsi="Calibri" w:cs="Calibri"/>
                <w:b/>
                <w:kern w:val="1"/>
                <w:sz w:val="20"/>
                <w:lang w:val="de-DE"/>
              </w:rPr>
            </w:pPr>
          </w:p>
        </w:tc>
      </w:tr>
      <w:tr w:rsidR="00824BCA" w:rsidRPr="00824BCA" w14:paraId="591861A3" w14:textId="77777777" w:rsidTr="00656121">
        <w:trPr>
          <w:trHeight w:val="311"/>
        </w:trPr>
        <w:tc>
          <w:tcPr>
            <w:tcW w:w="2127" w:type="dxa"/>
            <w:tcBorders>
              <w:left w:val="single" w:sz="4" w:space="0" w:color="auto"/>
            </w:tcBorders>
          </w:tcPr>
          <w:p w14:paraId="48550A58"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 xml:space="preserve">Data e luogo di nascita                                         </w:t>
            </w:r>
          </w:p>
        </w:tc>
        <w:tc>
          <w:tcPr>
            <w:tcW w:w="7371" w:type="dxa"/>
            <w:gridSpan w:val="5"/>
            <w:tcBorders>
              <w:top w:val="dotted" w:sz="4" w:space="0" w:color="auto"/>
              <w:bottom w:val="dotted" w:sz="4" w:space="0" w:color="auto"/>
              <w:right w:val="single" w:sz="4" w:space="0" w:color="auto"/>
            </w:tcBorders>
          </w:tcPr>
          <w:p w14:paraId="017AA4FE" w14:textId="36C800D8"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6E9354AF" w14:textId="77777777" w:rsidTr="00656121">
        <w:trPr>
          <w:trHeight w:val="322"/>
        </w:trPr>
        <w:tc>
          <w:tcPr>
            <w:tcW w:w="2127" w:type="dxa"/>
            <w:tcBorders>
              <w:left w:val="single" w:sz="4" w:space="0" w:color="auto"/>
            </w:tcBorders>
          </w:tcPr>
          <w:p w14:paraId="5171A280" w14:textId="0D18927A"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Codice fiscale</w:t>
            </w:r>
          </w:p>
        </w:tc>
        <w:tc>
          <w:tcPr>
            <w:tcW w:w="7371" w:type="dxa"/>
            <w:gridSpan w:val="5"/>
            <w:tcBorders>
              <w:top w:val="dotted" w:sz="4" w:space="0" w:color="auto"/>
              <w:bottom w:val="dotted" w:sz="4" w:space="0" w:color="auto"/>
              <w:right w:val="single" w:sz="4" w:space="0" w:color="auto"/>
            </w:tcBorders>
          </w:tcPr>
          <w:p w14:paraId="0F73F539" w14:textId="77777777" w:rsidR="00824BCA" w:rsidRPr="00824BCA" w:rsidRDefault="00824BCA" w:rsidP="00824BCA">
            <w:pPr>
              <w:tabs>
                <w:tab w:val="right" w:pos="9540"/>
              </w:tabs>
              <w:spacing w:before="80"/>
              <w:jc w:val="both"/>
              <w:rPr>
                <w:rFonts w:ascii="Calibri" w:hAnsi="Calibri" w:cs="Calibri"/>
                <w:kern w:val="1"/>
                <w:sz w:val="20"/>
              </w:rPr>
            </w:pPr>
          </w:p>
        </w:tc>
      </w:tr>
      <w:tr w:rsidR="00824BCA" w:rsidRPr="00824BCA" w14:paraId="20861955" w14:textId="77777777" w:rsidTr="00656121">
        <w:trPr>
          <w:trHeight w:val="322"/>
        </w:trPr>
        <w:tc>
          <w:tcPr>
            <w:tcW w:w="2127" w:type="dxa"/>
            <w:tcBorders>
              <w:left w:val="single" w:sz="4" w:space="0" w:color="auto"/>
            </w:tcBorders>
          </w:tcPr>
          <w:p w14:paraId="1766A15B" w14:textId="16BF86B3"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nella sua qualifica di</w:t>
            </w:r>
          </w:p>
        </w:tc>
        <w:tc>
          <w:tcPr>
            <w:tcW w:w="7371" w:type="dxa"/>
            <w:gridSpan w:val="5"/>
            <w:tcBorders>
              <w:top w:val="dotted" w:sz="4" w:space="0" w:color="auto"/>
              <w:bottom w:val="dotted" w:sz="4" w:space="0" w:color="auto"/>
              <w:right w:val="single" w:sz="4" w:space="0" w:color="auto"/>
            </w:tcBorders>
          </w:tcPr>
          <w:p w14:paraId="5748D7A7" w14:textId="5BAE2485" w:rsidR="00824BCA" w:rsidRPr="001F75CE" w:rsidRDefault="00824BCA" w:rsidP="00824BCA">
            <w:pPr>
              <w:tabs>
                <w:tab w:val="right" w:pos="9540"/>
              </w:tabs>
              <w:spacing w:before="80"/>
              <w:jc w:val="both"/>
              <w:rPr>
                <w:rFonts w:ascii="Calibri" w:hAnsi="Calibri" w:cs="Calibri"/>
                <w:i/>
                <w:iCs/>
                <w:kern w:val="1"/>
                <w:sz w:val="16"/>
                <w:szCs w:val="16"/>
              </w:rPr>
            </w:pPr>
            <w:r w:rsidRPr="001F75CE">
              <w:rPr>
                <w:rFonts w:ascii="Calibri" w:hAnsi="Calibri" w:cs="Calibri"/>
                <w:bCs/>
                <w:i/>
                <w:iCs/>
                <w:kern w:val="1"/>
                <w:sz w:val="16"/>
                <w:szCs w:val="16"/>
              </w:rPr>
              <w:t>Legale rappresentante/</w:t>
            </w:r>
            <w:r w:rsidRPr="001F75CE">
              <w:rPr>
                <w:rFonts w:ascii="Calibri" w:hAnsi="Calibri" w:cs="Calibri"/>
                <w:i/>
                <w:iCs/>
                <w:kern w:val="1"/>
                <w:sz w:val="16"/>
                <w:szCs w:val="16"/>
              </w:rPr>
              <w:t xml:space="preserve"> </w:t>
            </w:r>
            <w:r w:rsidRPr="001F75CE">
              <w:rPr>
                <w:rFonts w:ascii="Calibri" w:hAnsi="Calibri" w:cs="Calibri"/>
                <w:bCs/>
                <w:i/>
                <w:iCs/>
                <w:kern w:val="1"/>
                <w:sz w:val="16"/>
                <w:szCs w:val="16"/>
              </w:rPr>
              <w:t>Procuratore</w:t>
            </w:r>
          </w:p>
        </w:tc>
      </w:tr>
      <w:tr w:rsidR="00824BCA" w:rsidRPr="00824BCA" w14:paraId="4536C6D7" w14:textId="77777777" w:rsidTr="001F75CE">
        <w:trPr>
          <w:cantSplit/>
          <w:trHeight w:hRule="exact" w:val="151"/>
        </w:trPr>
        <w:tc>
          <w:tcPr>
            <w:tcW w:w="2610" w:type="dxa"/>
            <w:gridSpan w:val="3"/>
            <w:tcBorders>
              <w:left w:val="single" w:sz="4" w:space="0" w:color="auto"/>
              <w:bottom w:val="single" w:sz="4" w:space="0" w:color="auto"/>
            </w:tcBorders>
          </w:tcPr>
          <w:p w14:paraId="5386886D" w14:textId="77777777" w:rsidR="00824BCA" w:rsidRPr="00824BCA" w:rsidRDefault="00824BCA" w:rsidP="00824BCA">
            <w:pPr>
              <w:rPr>
                <w:kern w:val="1"/>
                <w:sz w:val="18"/>
                <w:szCs w:val="18"/>
              </w:rPr>
            </w:pPr>
          </w:p>
        </w:tc>
        <w:tc>
          <w:tcPr>
            <w:tcW w:w="236" w:type="dxa"/>
            <w:tcBorders>
              <w:bottom w:val="single" w:sz="4" w:space="0" w:color="auto"/>
            </w:tcBorders>
          </w:tcPr>
          <w:p w14:paraId="6B2CA06D" w14:textId="77777777" w:rsidR="00824BCA" w:rsidRPr="00824BCA" w:rsidRDefault="00824BCA" w:rsidP="00824BCA">
            <w:pPr>
              <w:rPr>
                <w:rFonts w:ascii="Calibri" w:hAnsi="Calibri" w:cs="Calibri"/>
                <w:kern w:val="1"/>
                <w:sz w:val="18"/>
                <w:szCs w:val="18"/>
              </w:rPr>
            </w:pPr>
          </w:p>
        </w:tc>
        <w:tc>
          <w:tcPr>
            <w:tcW w:w="6652" w:type="dxa"/>
            <w:gridSpan w:val="2"/>
            <w:tcBorders>
              <w:bottom w:val="single" w:sz="4" w:space="0" w:color="auto"/>
              <w:right w:val="single" w:sz="4" w:space="0" w:color="auto"/>
            </w:tcBorders>
          </w:tcPr>
          <w:p w14:paraId="2A1365D8" w14:textId="77777777" w:rsidR="00824BCA" w:rsidRPr="00824BCA" w:rsidRDefault="00824BCA" w:rsidP="00824BCA">
            <w:pPr>
              <w:tabs>
                <w:tab w:val="right" w:pos="9540"/>
              </w:tabs>
              <w:spacing w:before="80" w:after="80" w:line="120" w:lineRule="auto"/>
              <w:jc w:val="both"/>
              <w:rPr>
                <w:rFonts w:ascii="Calibri" w:hAnsi="Calibri" w:cs="Calibri"/>
                <w:kern w:val="1"/>
                <w:sz w:val="18"/>
                <w:szCs w:val="18"/>
              </w:rPr>
            </w:pPr>
          </w:p>
        </w:tc>
      </w:tr>
      <w:tr w:rsidR="00824BCA" w:rsidRPr="00656121" w14:paraId="244CAB69" w14:textId="77777777" w:rsidTr="001F75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PrEx>
        <w:tc>
          <w:tcPr>
            <w:tcW w:w="9498" w:type="dxa"/>
            <w:gridSpan w:val="6"/>
            <w:tcBorders>
              <w:top w:val="single" w:sz="4" w:space="0" w:color="auto"/>
              <w:left w:val="single" w:sz="4" w:space="0" w:color="auto"/>
              <w:bottom w:val="single" w:sz="4" w:space="0" w:color="auto"/>
              <w:right w:val="single" w:sz="4" w:space="0" w:color="auto"/>
            </w:tcBorders>
            <w:shd w:val="clear" w:color="auto" w:fill="F3F3F3"/>
          </w:tcPr>
          <w:p w14:paraId="459C9D55" w14:textId="26FF2756" w:rsidR="00824BCA" w:rsidRPr="00656121" w:rsidRDefault="00824BCA" w:rsidP="00824BCA">
            <w:pPr>
              <w:tabs>
                <w:tab w:val="left" w:pos="540"/>
              </w:tabs>
              <w:spacing w:before="60" w:after="60"/>
              <w:rPr>
                <w:rFonts w:ascii="Calibri" w:hAnsi="Calibri" w:cs="Calibri"/>
                <w:b/>
                <w:kern w:val="1"/>
                <w:sz w:val="18"/>
                <w:szCs w:val="18"/>
              </w:rPr>
            </w:pPr>
            <w:bookmarkStart w:id="5" w:name="_Hlk203492760"/>
            <w:bookmarkEnd w:id="2"/>
            <w:r w:rsidRPr="00656121">
              <w:rPr>
                <w:rFonts w:ascii="Calibri" w:hAnsi="Calibri" w:cs="Calibri"/>
                <w:b/>
                <w:kern w:val="1"/>
                <w:sz w:val="18"/>
                <w:szCs w:val="18"/>
              </w:rPr>
              <w:t xml:space="preserve">Dell’ operatore economico  </w:t>
            </w:r>
          </w:p>
        </w:tc>
      </w:tr>
      <w:tr w:rsidR="00824BCA" w:rsidRPr="00824BCA" w14:paraId="2F9CF9D4" w14:textId="77777777" w:rsidTr="00656121">
        <w:trPr>
          <w:trHeight w:val="311"/>
        </w:trPr>
        <w:tc>
          <w:tcPr>
            <w:tcW w:w="2127" w:type="dxa"/>
            <w:tcBorders>
              <w:top w:val="dotted" w:sz="4" w:space="0" w:color="auto"/>
              <w:left w:val="single" w:sz="4" w:space="0" w:color="auto"/>
            </w:tcBorders>
          </w:tcPr>
          <w:p w14:paraId="2C589358"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Denominazione e forma giuridica</w:t>
            </w:r>
          </w:p>
        </w:tc>
        <w:tc>
          <w:tcPr>
            <w:tcW w:w="7371" w:type="dxa"/>
            <w:gridSpan w:val="5"/>
            <w:tcBorders>
              <w:top w:val="dotted" w:sz="4" w:space="0" w:color="auto"/>
              <w:bottom w:val="dotted" w:sz="4" w:space="0" w:color="auto"/>
              <w:right w:val="single" w:sz="4" w:space="0" w:color="auto"/>
            </w:tcBorders>
          </w:tcPr>
          <w:p w14:paraId="5D195349" w14:textId="77777777"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14513950" w14:textId="77777777" w:rsidTr="00656121">
        <w:trPr>
          <w:trHeight w:val="311"/>
        </w:trPr>
        <w:tc>
          <w:tcPr>
            <w:tcW w:w="2127" w:type="dxa"/>
            <w:tcBorders>
              <w:left w:val="single" w:sz="4" w:space="0" w:color="auto"/>
            </w:tcBorders>
          </w:tcPr>
          <w:p w14:paraId="3428F97B"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bCs/>
                <w:kern w:val="1"/>
                <w:sz w:val="18"/>
                <w:szCs w:val="18"/>
              </w:rPr>
              <w:t>con sede legale in</w:t>
            </w:r>
          </w:p>
        </w:tc>
        <w:tc>
          <w:tcPr>
            <w:tcW w:w="7371" w:type="dxa"/>
            <w:gridSpan w:val="5"/>
            <w:tcBorders>
              <w:top w:val="dotted" w:sz="4" w:space="0" w:color="auto"/>
              <w:bottom w:val="dotted" w:sz="4" w:space="0" w:color="auto"/>
              <w:right w:val="single" w:sz="4" w:space="0" w:color="auto"/>
            </w:tcBorders>
          </w:tcPr>
          <w:p w14:paraId="22F7B7C1" w14:textId="2101E48E" w:rsidR="00824BCA" w:rsidRPr="001F75CE" w:rsidRDefault="00824BCA" w:rsidP="00824BCA">
            <w:pPr>
              <w:tabs>
                <w:tab w:val="right" w:pos="9540"/>
              </w:tabs>
              <w:spacing w:before="80"/>
              <w:jc w:val="both"/>
              <w:rPr>
                <w:rFonts w:ascii="Calibri" w:hAnsi="Calibri" w:cs="Calibri"/>
                <w:i/>
                <w:iCs/>
                <w:kern w:val="1"/>
                <w:sz w:val="16"/>
                <w:szCs w:val="16"/>
                <w:lang w:val="de-DE"/>
              </w:rPr>
            </w:pPr>
            <w:r w:rsidRPr="001F75CE">
              <w:rPr>
                <w:rFonts w:ascii="Calibri" w:hAnsi="Calibri" w:cs="Calibri"/>
                <w:bCs/>
                <w:i/>
                <w:iCs/>
                <w:kern w:val="1"/>
                <w:sz w:val="16"/>
                <w:szCs w:val="16"/>
              </w:rPr>
              <w:t>Città/Via/Piazza n° CAP</w:t>
            </w:r>
          </w:p>
        </w:tc>
      </w:tr>
      <w:tr w:rsidR="00824BCA" w:rsidRPr="00824BCA" w14:paraId="51081051" w14:textId="77777777" w:rsidTr="00656121">
        <w:trPr>
          <w:trHeight w:val="311"/>
        </w:trPr>
        <w:tc>
          <w:tcPr>
            <w:tcW w:w="2127" w:type="dxa"/>
            <w:tcBorders>
              <w:left w:val="single" w:sz="4" w:space="0" w:color="auto"/>
            </w:tcBorders>
          </w:tcPr>
          <w:p w14:paraId="3C36B244" w14:textId="66F07BC9" w:rsidR="00824BCA" w:rsidRPr="00824BCA" w:rsidRDefault="00824BCA" w:rsidP="00824BCA">
            <w:pPr>
              <w:tabs>
                <w:tab w:val="right" w:pos="9540"/>
              </w:tabs>
              <w:spacing w:before="80"/>
              <w:jc w:val="both"/>
              <w:rPr>
                <w:rFonts w:ascii="Calibri" w:hAnsi="Calibri" w:cs="Calibri"/>
                <w:bCs/>
                <w:kern w:val="1"/>
                <w:sz w:val="18"/>
                <w:szCs w:val="18"/>
              </w:rPr>
            </w:pPr>
            <w:r w:rsidRPr="00824BCA">
              <w:rPr>
                <w:rFonts w:ascii="Calibri" w:hAnsi="Calibri" w:cs="Calibri"/>
                <w:bCs/>
                <w:kern w:val="1"/>
                <w:sz w:val="18"/>
                <w:szCs w:val="18"/>
              </w:rPr>
              <w:t>Partita IVA</w:t>
            </w:r>
            <w:r w:rsidR="00656121">
              <w:rPr>
                <w:rFonts w:ascii="Calibri" w:hAnsi="Calibri" w:cs="Calibri"/>
                <w:bCs/>
                <w:kern w:val="1"/>
                <w:sz w:val="18"/>
                <w:szCs w:val="18"/>
              </w:rPr>
              <w:t>/codice fiscale</w:t>
            </w:r>
          </w:p>
        </w:tc>
        <w:tc>
          <w:tcPr>
            <w:tcW w:w="7371" w:type="dxa"/>
            <w:gridSpan w:val="5"/>
            <w:tcBorders>
              <w:top w:val="dotted" w:sz="4" w:space="0" w:color="auto"/>
              <w:bottom w:val="dotted" w:sz="4" w:space="0" w:color="auto"/>
              <w:right w:val="single" w:sz="4" w:space="0" w:color="auto"/>
            </w:tcBorders>
          </w:tcPr>
          <w:p w14:paraId="19619E71" w14:textId="77777777"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1F1A9D7F" w14:textId="77777777" w:rsidTr="00656121">
        <w:trPr>
          <w:trHeight w:val="311"/>
        </w:trPr>
        <w:tc>
          <w:tcPr>
            <w:tcW w:w="2127" w:type="dxa"/>
            <w:tcBorders>
              <w:left w:val="single" w:sz="4" w:space="0" w:color="auto"/>
            </w:tcBorders>
          </w:tcPr>
          <w:p w14:paraId="3109144A" w14:textId="3A28110B"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iCs/>
                <w:kern w:val="1"/>
                <w:sz w:val="18"/>
                <w:szCs w:val="18"/>
              </w:rPr>
              <w:t xml:space="preserve">PEC </w:t>
            </w:r>
            <w:r>
              <w:rPr>
                <w:rFonts w:ascii="Calibri" w:hAnsi="Calibri" w:cs="Calibri"/>
                <w:iCs/>
                <w:kern w:val="1"/>
                <w:sz w:val="18"/>
                <w:szCs w:val="18"/>
              </w:rPr>
              <w:t xml:space="preserve">/ </w:t>
            </w:r>
            <w:r w:rsidRPr="00824BCA">
              <w:rPr>
                <w:rFonts w:ascii="Calibri" w:hAnsi="Calibri" w:cs="Calibri"/>
                <w:iCs/>
                <w:kern w:val="1"/>
                <w:sz w:val="18"/>
                <w:szCs w:val="18"/>
              </w:rPr>
              <w:t>Telefono</w:t>
            </w:r>
          </w:p>
        </w:tc>
        <w:tc>
          <w:tcPr>
            <w:tcW w:w="7371" w:type="dxa"/>
            <w:gridSpan w:val="5"/>
            <w:tcBorders>
              <w:top w:val="dotted" w:sz="4" w:space="0" w:color="auto"/>
              <w:bottom w:val="dotted" w:sz="4" w:space="0" w:color="auto"/>
              <w:right w:val="single" w:sz="4" w:space="0" w:color="auto"/>
            </w:tcBorders>
          </w:tcPr>
          <w:p w14:paraId="445C2C41" w14:textId="77777777" w:rsidR="00824BCA" w:rsidRPr="00824BCA" w:rsidRDefault="00824BCA" w:rsidP="00824BCA">
            <w:pPr>
              <w:tabs>
                <w:tab w:val="right" w:pos="9540"/>
              </w:tabs>
              <w:spacing w:before="80"/>
              <w:jc w:val="both"/>
              <w:rPr>
                <w:rFonts w:ascii="Calibri" w:hAnsi="Calibri" w:cs="Calibri"/>
                <w:kern w:val="1"/>
                <w:sz w:val="20"/>
              </w:rPr>
            </w:pPr>
          </w:p>
        </w:tc>
      </w:tr>
      <w:tr w:rsidR="00824BCA" w:rsidRPr="00824BCA" w14:paraId="28AE8FA2" w14:textId="77777777" w:rsidTr="001F75CE">
        <w:trPr>
          <w:cantSplit/>
          <w:trHeight w:hRule="exact" w:val="151"/>
        </w:trPr>
        <w:tc>
          <w:tcPr>
            <w:tcW w:w="2600" w:type="dxa"/>
            <w:gridSpan w:val="2"/>
            <w:tcBorders>
              <w:left w:val="single" w:sz="4" w:space="0" w:color="auto"/>
              <w:bottom w:val="single" w:sz="4" w:space="0" w:color="auto"/>
            </w:tcBorders>
          </w:tcPr>
          <w:p w14:paraId="370B17D9" w14:textId="77777777" w:rsidR="00824BCA" w:rsidRPr="00824BCA" w:rsidRDefault="00824BCA" w:rsidP="00824BCA">
            <w:pPr>
              <w:rPr>
                <w:rFonts w:ascii="Calibri" w:hAnsi="Calibri" w:cs="Calibri"/>
                <w:kern w:val="1"/>
                <w:sz w:val="18"/>
                <w:szCs w:val="18"/>
              </w:rPr>
            </w:pPr>
          </w:p>
          <w:p w14:paraId="3F9EACDC" w14:textId="77777777" w:rsidR="00824BCA" w:rsidRPr="00824BCA" w:rsidRDefault="00824BCA" w:rsidP="00824BCA">
            <w:pPr>
              <w:rPr>
                <w:rFonts w:ascii="Calibri" w:hAnsi="Calibri" w:cs="Calibri"/>
                <w:kern w:val="1"/>
                <w:sz w:val="18"/>
                <w:szCs w:val="18"/>
              </w:rPr>
            </w:pPr>
          </w:p>
          <w:p w14:paraId="455A4345" w14:textId="77777777" w:rsidR="00824BCA" w:rsidRPr="00824BCA" w:rsidRDefault="00824BCA" w:rsidP="00824BCA">
            <w:pPr>
              <w:rPr>
                <w:rFonts w:ascii="Calibri" w:hAnsi="Calibri" w:cs="Calibri"/>
                <w:kern w:val="1"/>
                <w:sz w:val="18"/>
                <w:szCs w:val="18"/>
              </w:rPr>
            </w:pPr>
          </w:p>
          <w:p w14:paraId="32D3959E" w14:textId="77777777" w:rsidR="00824BCA" w:rsidRPr="00824BCA" w:rsidRDefault="00824BCA" w:rsidP="00824BCA">
            <w:pPr>
              <w:rPr>
                <w:rFonts w:ascii="Calibri" w:hAnsi="Calibri" w:cs="Calibri"/>
                <w:kern w:val="1"/>
                <w:sz w:val="18"/>
                <w:szCs w:val="18"/>
              </w:rPr>
            </w:pPr>
          </w:p>
          <w:p w14:paraId="7A1FA949" w14:textId="77777777" w:rsidR="00824BCA" w:rsidRPr="00824BCA" w:rsidRDefault="00824BCA" w:rsidP="00824BCA">
            <w:pPr>
              <w:rPr>
                <w:rFonts w:ascii="Calibri" w:hAnsi="Calibri" w:cs="Calibri"/>
                <w:kern w:val="1"/>
                <w:sz w:val="18"/>
                <w:szCs w:val="18"/>
              </w:rPr>
            </w:pPr>
          </w:p>
        </w:tc>
        <w:tc>
          <w:tcPr>
            <w:tcW w:w="1385" w:type="dxa"/>
            <w:gridSpan w:val="3"/>
            <w:tcBorders>
              <w:bottom w:val="single" w:sz="4" w:space="0" w:color="auto"/>
            </w:tcBorders>
          </w:tcPr>
          <w:p w14:paraId="2BAE3C06" w14:textId="77777777" w:rsidR="00824BCA" w:rsidRPr="00824BCA" w:rsidRDefault="00824BCA" w:rsidP="00824BCA">
            <w:pPr>
              <w:rPr>
                <w:rFonts w:ascii="Calibri" w:hAnsi="Calibri" w:cs="Calibri"/>
                <w:kern w:val="1"/>
                <w:sz w:val="18"/>
                <w:szCs w:val="18"/>
              </w:rPr>
            </w:pPr>
          </w:p>
        </w:tc>
        <w:tc>
          <w:tcPr>
            <w:tcW w:w="5513" w:type="dxa"/>
            <w:tcBorders>
              <w:bottom w:val="single" w:sz="4" w:space="0" w:color="auto"/>
              <w:right w:val="single" w:sz="4" w:space="0" w:color="auto"/>
            </w:tcBorders>
          </w:tcPr>
          <w:p w14:paraId="5641783D" w14:textId="77777777" w:rsidR="00824BCA" w:rsidRPr="00824BCA" w:rsidRDefault="00824BCA" w:rsidP="00824BCA">
            <w:pPr>
              <w:tabs>
                <w:tab w:val="right" w:pos="9540"/>
              </w:tabs>
              <w:spacing w:before="80" w:after="80" w:line="120" w:lineRule="auto"/>
              <w:jc w:val="both"/>
              <w:rPr>
                <w:rFonts w:ascii="Calibri" w:hAnsi="Calibri" w:cs="Calibri"/>
                <w:kern w:val="1"/>
                <w:sz w:val="18"/>
                <w:szCs w:val="18"/>
              </w:rPr>
            </w:pPr>
          </w:p>
        </w:tc>
      </w:tr>
      <w:bookmarkEnd w:id="5"/>
    </w:tbl>
    <w:p w14:paraId="34189C18" w14:textId="77777777" w:rsidR="00040494" w:rsidRDefault="00040494"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p>
    <w:p w14:paraId="7FCCB95D" w14:textId="160760C8" w:rsidR="006B0E7A" w:rsidRDefault="003737EB"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r w:rsidRPr="008F5568">
        <w:rPr>
          <w:rFonts w:ascii="Calibri" w:hAnsi="Calibri" w:cs="Calibri"/>
          <w:b/>
          <w:bCs/>
          <w:color w:val="1F4E79" w:themeColor="accent1" w:themeShade="80"/>
          <w:sz w:val="20"/>
        </w:rPr>
        <w:t>I</w:t>
      </w:r>
      <w:r w:rsidR="006B0E7A" w:rsidRPr="008F5568">
        <w:rPr>
          <w:rFonts w:ascii="Calibri" w:hAnsi="Calibri" w:cs="Calibri"/>
          <w:b/>
          <w:bCs/>
          <w:color w:val="1F4E79" w:themeColor="accent1" w:themeShade="80"/>
          <w:sz w:val="20"/>
        </w:rPr>
        <w:t xml:space="preserve">N QUALITA’ DI AUSILIARIO </w:t>
      </w:r>
    </w:p>
    <w:p w14:paraId="1BF16048" w14:textId="77777777" w:rsidR="00040494" w:rsidRPr="008F5568" w:rsidRDefault="00040494"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01"/>
        <w:gridCol w:w="499"/>
        <w:gridCol w:w="1385"/>
        <w:gridCol w:w="5513"/>
      </w:tblGrid>
      <w:tr w:rsidR="006B0E7A" w:rsidRPr="00824BCA" w14:paraId="5359AE12" w14:textId="77777777" w:rsidTr="005D033D">
        <w:tc>
          <w:tcPr>
            <w:tcW w:w="9498" w:type="dxa"/>
            <w:gridSpan w:val="4"/>
            <w:tcBorders>
              <w:top w:val="single" w:sz="4" w:space="0" w:color="auto"/>
              <w:left w:val="single" w:sz="4" w:space="0" w:color="auto"/>
              <w:bottom w:val="single" w:sz="4" w:space="0" w:color="auto"/>
              <w:right w:val="single" w:sz="4" w:space="0" w:color="auto"/>
            </w:tcBorders>
            <w:shd w:val="clear" w:color="auto" w:fill="F3F3F3"/>
          </w:tcPr>
          <w:p w14:paraId="253091E4" w14:textId="7E20519E" w:rsidR="006B0E7A" w:rsidRPr="00656121" w:rsidRDefault="006B0E7A" w:rsidP="005D033D">
            <w:pPr>
              <w:tabs>
                <w:tab w:val="left" w:pos="540"/>
              </w:tabs>
              <w:spacing w:before="60" w:after="60"/>
              <w:rPr>
                <w:rFonts w:ascii="Calibri" w:hAnsi="Calibri" w:cs="Calibri"/>
                <w:b/>
                <w:kern w:val="1"/>
                <w:sz w:val="18"/>
                <w:szCs w:val="18"/>
              </w:rPr>
            </w:pPr>
            <w:r w:rsidRPr="00656121">
              <w:rPr>
                <w:rFonts w:ascii="Calibri" w:hAnsi="Calibri" w:cs="Calibri"/>
                <w:b/>
                <w:kern w:val="1"/>
                <w:sz w:val="18"/>
                <w:szCs w:val="18"/>
              </w:rPr>
              <w:t xml:space="preserve">Dell’ operatore economico </w:t>
            </w:r>
            <w:r w:rsidRPr="00656121">
              <w:rPr>
                <w:rFonts w:ascii="Calibri" w:hAnsi="Calibri" w:cs="Calibri"/>
                <w:b/>
                <w:bCs/>
                <w:kern w:val="1"/>
                <w:sz w:val="18"/>
                <w:szCs w:val="18"/>
              </w:rPr>
              <w:t xml:space="preserve">concorrente  </w:t>
            </w:r>
            <w:r w:rsidR="00EC16B1">
              <w:rPr>
                <w:rFonts w:ascii="Calibri" w:hAnsi="Calibri" w:cs="Calibri"/>
                <w:b/>
                <w:bCs/>
                <w:kern w:val="1"/>
                <w:sz w:val="18"/>
                <w:szCs w:val="18"/>
              </w:rPr>
              <w:t>(</w:t>
            </w:r>
            <w:proofErr w:type="spellStart"/>
            <w:r w:rsidRPr="00656121">
              <w:rPr>
                <w:rFonts w:ascii="Calibri" w:hAnsi="Calibri" w:cs="Calibri"/>
                <w:b/>
                <w:bCs/>
                <w:kern w:val="1"/>
                <w:sz w:val="18"/>
                <w:szCs w:val="18"/>
              </w:rPr>
              <w:t>ausiliato</w:t>
            </w:r>
            <w:proofErr w:type="spellEnd"/>
            <w:r w:rsidR="00EC16B1">
              <w:rPr>
                <w:rFonts w:ascii="Calibri" w:hAnsi="Calibri" w:cs="Calibri"/>
                <w:b/>
                <w:bCs/>
                <w:kern w:val="1"/>
                <w:sz w:val="18"/>
                <w:szCs w:val="18"/>
              </w:rPr>
              <w:t>)</w:t>
            </w:r>
          </w:p>
        </w:tc>
      </w:tr>
      <w:tr w:rsidR="006B0E7A" w:rsidRPr="00824BCA" w14:paraId="5F5D4235"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top w:val="dotted" w:sz="4" w:space="0" w:color="auto"/>
              <w:left w:val="single" w:sz="4" w:space="0" w:color="auto"/>
            </w:tcBorders>
          </w:tcPr>
          <w:p w14:paraId="3277C500" w14:textId="77777777" w:rsidR="006B0E7A" w:rsidRPr="00824BCA" w:rsidRDefault="006B0E7A" w:rsidP="005D033D">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Denominazione e forma giuridica</w:t>
            </w:r>
          </w:p>
        </w:tc>
        <w:tc>
          <w:tcPr>
            <w:tcW w:w="7397" w:type="dxa"/>
            <w:gridSpan w:val="3"/>
            <w:tcBorders>
              <w:top w:val="dotted" w:sz="4" w:space="0" w:color="auto"/>
              <w:bottom w:val="dotted" w:sz="4" w:space="0" w:color="auto"/>
              <w:right w:val="single" w:sz="4" w:space="0" w:color="auto"/>
            </w:tcBorders>
          </w:tcPr>
          <w:p w14:paraId="37CD7062" w14:textId="77777777" w:rsidR="006B0E7A" w:rsidRPr="00824BCA" w:rsidRDefault="006B0E7A" w:rsidP="005D033D">
            <w:pPr>
              <w:tabs>
                <w:tab w:val="right" w:pos="9540"/>
              </w:tabs>
              <w:spacing w:before="80"/>
              <w:jc w:val="both"/>
              <w:rPr>
                <w:rFonts w:ascii="Calibri" w:hAnsi="Calibri" w:cs="Calibri"/>
                <w:kern w:val="1"/>
                <w:sz w:val="20"/>
                <w:lang w:val="de-DE"/>
              </w:rPr>
            </w:pPr>
          </w:p>
        </w:tc>
      </w:tr>
      <w:tr w:rsidR="006B0E7A" w:rsidRPr="00824BCA" w14:paraId="2DE34A88"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17C1C698" w14:textId="77777777" w:rsidR="006B0E7A" w:rsidRPr="00824BCA" w:rsidRDefault="006B0E7A" w:rsidP="005D033D">
            <w:pPr>
              <w:tabs>
                <w:tab w:val="right" w:pos="9540"/>
              </w:tabs>
              <w:spacing w:before="80"/>
              <w:jc w:val="both"/>
              <w:rPr>
                <w:rFonts w:ascii="Calibri" w:hAnsi="Calibri" w:cs="Calibri"/>
                <w:kern w:val="1"/>
                <w:sz w:val="18"/>
                <w:szCs w:val="18"/>
              </w:rPr>
            </w:pPr>
            <w:r w:rsidRPr="00824BCA">
              <w:rPr>
                <w:rFonts w:ascii="Calibri" w:hAnsi="Calibri" w:cs="Calibri"/>
                <w:bCs/>
                <w:kern w:val="1"/>
                <w:sz w:val="18"/>
                <w:szCs w:val="18"/>
              </w:rPr>
              <w:t>con sede legale in</w:t>
            </w:r>
          </w:p>
        </w:tc>
        <w:tc>
          <w:tcPr>
            <w:tcW w:w="7397" w:type="dxa"/>
            <w:gridSpan w:val="3"/>
            <w:tcBorders>
              <w:top w:val="dotted" w:sz="4" w:space="0" w:color="auto"/>
              <w:bottom w:val="dotted" w:sz="4" w:space="0" w:color="auto"/>
              <w:right w:val="single" w:sz="4" w:space="0" w:color="auto"/>
            </w:tcBorders>
          </w:tcPr>
          <w:p w14:paraId="7FEC78CD" w14:textId="77777777" w:rsidR="006B0E7A" w:rsidRPr="001F75CE" w:rsidRDefault="006B0E7A" w:rsidP="005D033D">
            <w:pPr>
              <w:tabs>
                <w:tab w:val="right" w:pos="9540"/>
              </w:tabs>
              <w:spacing w:before="80"/>
              <w:jc w:val="both"/>
              <w:rPr>
                <w:rFonts w:ascii="Calibri" w:hAnsi="Calibri" w:cs="Calibri"/>
                <w:i/>
                <w:iCs/>
                <w:kern w:val="1"/>
                <w:sz w:val="16"/>
                <w:szCs w:val="16"/>
                <w:lang w:val="de-DE"/>
              </w:rPr>
            </w:pPr>
            <w:r w:rsidRPr="001F75CE">
              <w:rPr>
                <w:rFonts w:ascii="Calibri" w:hAnsi="Calibri" w:cs="Calibri"/>
                <w:bCs/>
                <w:i/>
                <w:iCs/>
                <w:kern w:val="1"/>
                <w:sz w:val="16"/>
                <w:szCs w:val="16"/>
              </w:rPr>
              <w:t>Città/Via/Piazza n° CAP</w:t>
            </w:r>
          </w:p>
        </w:tc>
      </w:tr>
      <w:tr w:rsidR="006B0E7A" w:rsidRPr="00824BCA" w14:paraId="4D10B03E"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03AF1934" w14:textId="7A0C6D35" w:rsidR="006B0E7A" w:rsidRPr="00824BCA" w:rsidRDefault="006B0E7A" w:rsidP="005D033D">
            <w:pPr>
              <w:tabs>
                <w:tab w:val="right" w:pos="9540"/>
              </w:tabs>
              <w:spacing w:before="80"/>
              <w:jc w:val="both"/>
              <w:rPr>
                <w:rFonts w:ascii="Calibri" w:hAnsi="Calibri" w:cs="Calibri"/>
                <w:bCs/>
                <w:kern w:val="1"/>
                <w:sz w:val="18"/>
                <w:szCs w:val="18"/>
              </w:rPr>
            </w:pPr>
            <w:r w:rsidRPr="00824BCA">
              <w:rPr>
                <w:rFonts w:ascii="Calibri" w:hAnsi="Calibri" w:cs="Calibri"/>
                <w:bCs/>
                <w:kern w:val="1"/>
                <w:sz w:val="18"/>
                <w:szCs w:val="18"/>
              </w:rPr>
              <w:t xml:space="preserve">Partita IVA </w:t>
            </w:r>
            <w:r w:rsidR="00656121">
              <w:rPr>
                <w:rFonts w:ascii="Calibri" w:hAnsi="Calibri" w:cs="Calibri"/>
                <w:bCs/>
                <w:kern w:val="1"/>
                <w:sz w:val="18"/>
                <w:szCs w:val="18"/>
              </w:rPr>
              <w:t>/</w:t>
            </w:r>
            <w:r w:rsidR="00656121" w:rsidRPr="00824BCA">
              <w:rPr>
                <w:rFonts w:ascii="Calibri" w:hAnsi="Calibri" w:cs="Calibri"/>
                <w:bCs/>
                <w:iCs/>
                <w:kern w:val="1"/>
                <w:sz w:val="18"/>
                <w:szCs w:val="18"/>
              </w:rPr>
              <w:t xml:space="preserve"> Codice fiscale </w:t>
            </w:r>
          </w:p>
        </w:tc>
        <w:tc>
          <w:tcPr>
            <w:tcW w:w="7397" w:type="dxa"/>
            <w:gridSpan w:val="3"/>
            <w:tcBorders>
              <w:top w:val="dotted" w:sz="4" w:space="0" w:color="auto"/>
              <w:bottom w:val="dotted" w:sz="4" w:space="0" w:color="auto"/>
              <w:right w:val="single" w:sz="4" w:space="0" w:color="auto"/>
            </w:tcBorders>
          </w:tcPr>
          <w:p w14:paraId="6F66928A" w14:textId="77777777" w:rsidR="006B0E7A" w:rsidRPr="00824BCA" w:rsidRDefault="006B0E7A" w:rsidP="005D033D">
            <w:pPr>
              <w:tabs>
                <w:tab w:val="right" w:pos="9540"/>
              </w:tabs>
              <w:spacing w:before="80"/>
              <w:jc w:val="both"/>
              <w:rPr>
                <w:rFonts w:ascii="Calibri" w:hAnsi="Calibri" w:cs="Calibri"/>
                <w:kern w:val="1"/>
                <w:sz w:val="20"/>
                <w:lang w:val="de-DE"/>
              </w:rPr>
            </w:pPr>
          </w:p>
        </w:tc>
      </w:tr>
      <w:tr w:rsidR="006B0E7A" w:rsidRPr="00824BCA" w14:paraId="691485E5"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2600" w:type="dxa"/>
            <w:gridSpan w:val="2"/>
            <w:tcBorders>
              <w:left w:val="single" w:sz="4" w:space="0" w:color="auto"/>
              <w:bottom w:val="single" w:sz="4" w:space="0" w:color="auto"/>
            </w:tcBorders>
          </w:tcPr>
          <w:p w14:paraId="16A9A2EC" w14:textId="77777777" w:rsidR="006B0E7A" w:rsidRPr="00824BCA" w:rsidRDefault="006B0E7A" w:rsidP="005D033D">
            <w:pPr>
              <w:rPr>
                <w:rFonts w:ascii="Calibri" w:hAnsi="Calibri" w:cs="Calibri"/>
                <w:kern w:val="1"/>
                <w:sz w:val="18"/>
                <w:szCs w:val="18"/>
              </w:rPr>
            </w:pPr>
          </w:p>
          <w:p w14:paraId="04DBFD59" w14:textId="77777777" w:rsidR="006B0E7A" w:rsidRPr="00824BCA" w:rsidRDefault="006B0E7A" w:rsidP="005D033D">
            <w:pPr>
              <w:rPr>
                <w:rFonts w:ascii="Calibri" w:hAnsi="Calibri" w:cs="Calibri"/>
                <w:kern w:val="1"/>
                <w:sz w:val="18"/>
                <w:szCs w:val="18"/>
              </w:rPr>
            </w:pPr>
          </w:p>
          <w:p w14:paraId="0692E8FF" w14:textId="77777777" w:rsidR="006B0E7A" w:rsidRPr="00824BCA" w:rsidRDefault="006B0E7A" w:rsidP="005D033D">
            <w:pPr>
              <w:rPr>
                <w:rFonts w:ascii="Calibri" w:hAnsi="Calibri" w:cs="Calibri"/>
                <w:kern w:val="1"/>
                <w:sz w:val="18"/>
                <w:szCs w:val="18"/>
              </w:rPr>
            </w:pPr>
          </w:p>
          <w:p w14:paraId="4D0131D0" w14:textId="77777777" w:rsidR="006B0E7A" w:rsidRPr="00824BCA" w:rsidRDefault="006B0E7A" w:rsidP="005D033D">
            <w:pPr>
              <w:rPr>
                <w:rFonts w:ascii="Calibri" w:hAnsi="Calibri" w:cs="Calibri"/>
                <w:kern w:val="1"/>
                <w:sz w:val="18"/>
                <w:szCs w:val="18"/>
              </w:rPr>
            </w:pPr>
          </w:p>
          <w:p w14:paraId="41E0D4B9" w14:textId="77777777" w:rsidR="006B0E7A" w:rsidRPr="00824BCA" w:rsidRDefault="006B0E7A" w:rsidP="005D033D">
            <w:pPr>
              <w:rPr>
                <w:rFonts w:ascii="Calibri" w:hAnsi="Calibri" w:cs="Calibri"/>
                <w:kern w:val="1"/>
                <w:sz w:val="18"/>
                <w:szCs w:val="18"/>
              </w:rPr>
            </w:pPr>
          </w:p>
        </w:tc>
        <w:tc>
          <w:tcPr>
            <w:tcW w:w="1385" w:type="dxa"/>
            <w:tcBorders>
              <w:bottom w:val="single" w:sz="4" w:space="0" w:color="auto"/>
            </w:tcBorders>
          </w:tcPr>
          <w:p w14:paraId="694DA714" w14:textId="77777777" w:rsidR="006B0E7A" w:rsidRPr="00824BCA" w:rsidRDefault="006B0E7A" w:rsidP="005D033D">
            <w:pPr>
              <w:rPr>
                <w:rFonts w:ascii="Calibri" w:hAnsi="Calibri" w:cs="Calibri"/>
                <w:kern w:val="1"/>
                <w:sz w:val="18"/>
                <w:szCs w:val="18"/>
              </w:rPr>
            </w:pPr>
          </w:p>
        </w:tc>
        <w:tc>
          <w:tcPr>
            <w:tcW w:w="5513" w:type="dxa"/>
            <w:tcBorders>
              <w:bottom w:val="single" w:sz="4" w:space="0" w:color="auto"/>
              <w:right w:val="single" w:sz="4" w:space="0" w:color="auto"/>
            </w:tcBorders>
          </w:tcPr>
          <w:p w14:paraId="630F9D5B" w14:textId="77777777" w:rsidR="006B0E7A" w:rsidRPr="00824BCA" w:rsidRDefault="006B0E7A" w:rsidP="005D033D">
            <w:pPr>
              <w:tabs>
                <w:tab w:val="right" w:pos="9540"/>
              </w:tabs>
              <w:spacing w:before="80" w:after="80" w:line="120" w:lineRule="auto"/>
              <w:jc w:val="both"/>
              <w:rPr>
                <w:rFonts w:ascii="Calibri" w:hAnsi="Calibri" w:cs="Calibri"/>
                <w:kern w:val="1"/>
                <w:sz w:val="18"/>
                <w:szCs w:val="18"/>
              </w:rPr>
            </w:pPr>
          </w:p>
        </w:tc>
      </w:tr>
    </w:tbl>
    <w:p w14:paraId="4E88B846" w14:textId="77777777" w:rsidR="003737EB" w:rsidRPr="003737EB" w:rsidRDefault="003737EB" w:rsidP="003737EB">
      <w:pPr>
        <w:tabs>
          <w:tab w:val="left" w:pos="8789"/>
        </w:tabs>
        <w:ind w:right="96"/>
        <w:jc w:val="both"/>
        <w:rPr>
          <w:rFonts w:ascii="Calibri" w:hAnsi="Calibri" w:cs="Calibri"/>
          <w:color w:val="auto"/>
          <w:sz w:val="18"/>
          <w:szCs w:val="18"/>
        </w:rPr>
      </w:pPr>
    </w:p>
    <w:bookmarkEnd w:id="3"/>
    <w:bookmarkEnd w:id="4"/>
    <w:p w14:paraId="12D44580" w14:textId="79AE354A" w:rsidR="00F91F38" w:rsidRPr="006F78DF" w:rsidRDefault="00A54D8F" w:rsidP="00F91F38">
      <w:pPr>
        <w:tabs>
          <w:tab w:val="left" w:pos="240"/>
        </w:tabs>
        <w:ind w:right="96"/>
        <w:jc w:val="both"/>
        <w:rPr>
          <w:rFonts w:ascii="Calibri" w:hAnsi="Calibri" w:cs="Calibri"/>
          <w:kern w:val="1"/>
          <w:sz w:val="16"/>
          <w:szCs w:val="16"/>
        </w:rPr>
      </w:pPr>
      <w:r w:rsidRPr="00A54D8F">
        <w:rPr>
          <w:rFonts w:ascii="Calibri" w:hAnsi="Calibri" w:cs="Calibri"/>
          <w:kern w:val="1"/>
          <w:sz w:val="16"/>
          <w:szCs w:val="16"/>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2181ED31" w14:textId="77777777" w:rsidR="002853D4" w:rsidRDefault="002853D4" w:rsidP="002853D4">
      <w:pPr>
        <w:autoSpaceDE w:val="0"/>
        <w:autoSpaceDN w:val="0"/>
        <w:adjustRightInd w:val="0"/>
        <w:spacing w:before="240" w:after="240"/>
        <w:jc w:val="center"/>
        <w:rPr>
          <w:rFonts w:ascii="Calibri" w:eastAsia="Calibri" w:hAnsi="Calibri" w:cs="Calibri"/>
          <w:b/>
          <w:kern w:val="0"/>
          <w:sz w:val="20"/>
        </w:rPr>
      </w:pPr>
      <w:r w:rsidRPr="006B0E7A">
        <w:rPr>
          <w:rFonts w:ascii="Calibri" w:eastAsia="Calibri" w:hAnsi="Calibri" w:cs="Calibri"/>
          <w:b/>
          <w:kern w:val="0"/>
          <w:sz w:val="20"/>
        </w:rPr>
        <w:t>DICHIARA</w:t>
      </w:r>
    </w:p>
    <w:p w14:paraId="05A772A7" w14:textId="77777777" w:rsidR="00F32C62" w:rsidRDefault="00F32C62" w:rsidP="00F32C62">
      <w:pPr>
        <w:pStyle w:val="Default"/>
        <w:numPr>
          <w:ilvl w:val="0"/>
          <w:numId w:val="4"/>
        </w:numPr>
        <w:tabs>
          <w:tab w:val="left" w:pos="284"/>
        </w:tabs>
        <w:ind w:left="709" w:hanging="709"/>
        <w:jc w:val="both"/>
        <w:rPr>
          <w:rFonts w:ascii="Calibri" w:hAnsi="Calibri" w:cs="Calibri"/>
          <w:color w:val="auto"/>
          <w:sz w:val="18"/>
          <w:szCs w:val="18"/>
          <w:lang w:eastAsia="ar-SA"/>
        </w:rPr>
      </w:pPr>
      <w:bookmarkStart w:id="6" w:name="_Hlk203511870"/>
      <w:r w:rsidRPr="00F32C62">
        <w:rPr>
          <w:rFonts w:ascii="Calibri" w:hAnsi="Calibri" w:cs="Calibri"/>
          <w:color w:val="auto"/>
          <w:sz w:val="18"/>
          <w:szCs w:val="18"/>
          <w:lang w:eastAsia="ar-SA"/>
        </w:rPr>
        <w:t xml:space="preserve">che </w:t>
      </w:r>
      <w:r w:rsidRPr="00F32C62">
        <w:rPr>
          <w:rFonts w:ascii="Calibri" w:hAnsi="Calibri" w:cs="Calibri"/>
          <w:b/>
          <w:bCs/>
          <w:sz w:val="18"/>
          <w:szCs w:val="18"/>
          <w:lang w:eastAsia="ar-SA"/>
        </w:rPr>
        <w:t>l’avvalimento</w:t>
      </w:r>
      <w:r w:rsidRPr="00F32C62">
        <w:rPr>
          <w:rFonts w:ascii="Calibri" w:hAnsi="Calibri" w:cs="Calibri"/>
          <w:b/>
          <w:bCs/>
          <w:color w:val="auto"/>
          <w:sz w:val="18"/>
          <w:szCs w:val="18"/>
          <w:lang w:eastAsia="ar-SA"/>
        </w:rPr>
        <w:t xml:space="preserve"> è finalizzato</w:t>
      </w:r>
      <w:r w:rsidRPr="00F32C62">
        <w:rPr>
          <w:rFonts w:ascii="Calibri" w:hAnsi="Calibri" w:cs="Calibri"/>
          <w:color w:val="auto"/>
          <w:sz w:val="18"/>
          <w:szCs w:val="18"/>
          <w:lang w:eastAsia="ar-SA"/>
        </w:rPr>
        <w:t xml:space="preserve">: </w:t>
      </w:r>
    </w:p>
    <w:bookmarkEnd w:id="6"/>
    <w:p w14:paraId="3FA0AA91" w14:textId="77777777" w:rsidR="004459BC" w:rsidRDefault="004459BC" w:rsidP="004459BC">
      <w:pPr>
        <w:pStyle w:val="Default"/>
        <w:tabs>
          <w:tab w:val="left" w:pos="284"/>
        </w:tabs>
        <w:jc w:val="both"/>
        <w:rPr>
          <w:rFonts w:ascii="Calibri" w:hAnsi="Calibri" w:cs="Calibri"/>
          <w:color w:val="auto"/>
          <w:sz w:val="18"/>
          <w:szCs w:val="18"/>
          <w:lang w:eastAsia="ar-SA"/>
        </w:rPr>
      </w:pPr>
    </w:p>
    <w:p w14:paraId="48EAC4ED" w14:textId="4207AC3C" w:rsidR="004459BC" w:rsidRDefault="00F728F9" w:rsidP="004459BC">
      <w:pPr>
        <w:pStyle w:val="Default"/>
        <w:tabs>
          <w:tab w:val="left" w:pos="284"/>
        </w:tabs>
        <w:ind w:firstLine="284"/>
        <w:jc w:val="both"/>
        <w:rPr>
          <w:rFonts w:ascii="Calibri" w:hAnsi="Calibri" w:cs="Calibri"/>
          <w:b/>
          <w:bCs/>
          <w:sz w:val="18"/>
          <w:szCs w:val="18"/>
        </w:rPr>
      </w:pPr>
      <w:sdt>
        <w:sdtPr>
          <w:rPr>
            <w:rFonts w:ascii="MS Gothic" w:eastAsia="MS Gothic" w:hAnsi="MS Gothic" w:cs="Times New Roman"/>
            <w:b/>
            <w:bCs/>
            <w:sz w:val="22"/>
            <w:szCs w:val="22"/>
          </w:rPr>
          <w:id w:val="1306583359"/>
          <w14:checkbox>
            <w14:checked w14:val="0"/>
            <w14:checkedState w14:val="2612" w14:font="MS Gothic"/>
            <w14:uncheckedState w14:val="2610" w14:font="MS Gothic"/>
          </w14:checkbox>
        </w:sdtPr>
        <w:sdtEndPr/>
        <w:sdtContent>
          <w:r w:rsidR="008F5568">
            <w:rPr>
              <w:rFonts w:ascii="MS Gothic" w:eastAsia="MS Gothic" w:hAnsi="MS Gothic" w:cs="Times New Roman" w:hint="eastAsia"/>
              <w:b/>
              <w:bCs/>
              <w:sz w:val="22"/>
              <w:szCs w:val="22"/>
            </w:rPr>
            <w:t>☐</w:t>
          </w:r>
        </w:sdtContent>
      </w:sdt>
      <w:r w:rsidR="004459BC" w:rsidRPr="002853D4">
        <w:rPr>
          <w:rFonts w:ascii="Times New Roman" w:hAnsi="Times New Roman" w:cs="Times New Roman"/>
          <w:sz w:val="18"/>
          <w:szCs w:val="18"/>
        </w:rPr>
        <w:t xml:space="preserve"> </w:t>
      </w:r>
      <w:r w:rsidR="004459BC" w:rsidRPr="002853D4">
        <w:rPr>
          <w:rFonts w:ascii="Times New Roman" w:hAnsi="Times New Roman" w:cs="Times New Roman"/>
          <w:sz w:val="18"/>
          <w:szCs w:val="18"/>
        </w:rPr>
        <w:tab/>
      </w:r>
      <w:bookmarkStart w:id="7" w:name="_Hlk203511719"/>
      <w:r w:rsidR="004459BC" w:rsidRPr="008F5568">
        <w:rPr>
          <w:rFonts w:ascii="Calibri" w:hAnsi="Calibri" w:cs="Calibri"/>
          <w:b/>
          <w:bCs/>
          <w:sz w:val="18"/>
          <w:szCs w:val="18"/>
          <w:u w:val="single"/>
          <w:lang w:eastAsia="ar-SA"/>
        </w:rPr>
        <w:t>per</w:t>
      </w:r>
      <w:r w:rsidR="004459BC" w:rsidRPr="00F32C62">
        <w:rPr>
          <w:rFonts w:ascii="Calibri" w:hAnsi="Calibri" w:cs="Calibri"/>
          <w:b/>
          <w:bCs/>
          <w:sz w:val="18"/>
          <w:szCs w:val="18"/>
          <w:u w:val="single"/>
          <w:lang w:eastAsia="ar-SA"/>
        </w:rPr>
        <w:t xml:space="preserve"> acquisire un requisito di partecipazione</w:t>
      </w:r>
      <w:r w:rsidR="004459BC" w:rsidRPr="00F32C62">
        <w:rPr>
          <w:rFonts w:ascii="Calibri" w:hAnsi="Calibri" w:cs="Calibri"/>
          <w:b/>
          <w:bCs/>
          <w:sz w:val="18"/>
          <w:szCs w:val="18"/>
          <w:lang w:eastAsia="ar-SA"/>
        </w:rPr>
        <w:t xml:space="preserve"> </w:t>
      </w:r>
      <w:bookmarkEnd w:id="7"/>
      <w:r w:rsidR="004459BC" w:rsidRPr="0009401A">
        <w:rPr>
          <w:rFonts w:ascii="Calibri" w:hAnsi="Calibri" w:cs="Calibri"/>
          <w:b/>
          <w:bCs/>
          <w:sz w:val="18"/>
          <w:szCs w:val="18"/>
        </w:rPr>
        <w:t>(requisiti oggetto di avvalimento)</w:t>
      </w:r>
    </w:p>
    <w:p w14:paraId="7191820D" w14:textId="5C45AD01" w:rsidR="004459BC" w:rsidRPr="008F6E54" w:rsidRDefault="004459BC" w:rsidP="004459BC">
      <w:pPr>
        <w:spacing w:before="60" w:after="60" w:line="276" w:lineRule="auto"/>
        <w:ind w:left="709" w:right="51"/>
        <w:jc w:val="both"/>
        <w:rPr>
          <w:rFonts w:ascii="Calibri" w:hAnsi="Calibri" w:cs="Calibri"/>
          <w:color w:val="auto"/>
          <w:kern w:val="1"/>
          <w:sz w:val="18"/>
          <w:szCs w:val="18"/>
        </w:rPr>
      </w:pPr>
      <w:r w:rsidRPr="00FE5898">
        <w:rPr>
          <w:rFonts w:ascii="Calibri" w:hAnsi="Calibri" w:cs="Calibri"/>
          <w:color w:val="auto"/>
          <w:sz w:val="18"/>
          <w:szCs w:val="18"/>
        </w:rPr>
        <w:t>di essere in possesso</w:t>
      </w:r>
      <w:r w:rsidRPr="008F6E54">
        <w:rPr>
          <w:rFonts w:ascii="Calibri" w:hAnsi="Calibri" w:cs="Calibri"/>
          <w:color w:val="auto"/>
          <w:kern w:val="1"/>
          <w:sz w:val="18"/>
          <w:szCs w:val="18"/>
        </w:rPr>
        <w:t xml:space="preserve"> - ai sensi e per gli effetti dell’art. 104 del Codice – </w:t>
      </w:r>
      <w:r>
        <w:rPr>
          <w:rFonts w:ascii="Calibri" w:hAnsi="Calibri" w:cs="Calibri"/>
          <w:color w:val="auto"/>
          <w:kern w:val="1"/>
          <w:sz w:val="18"/>
          <w:szCs w:val="18"/>
        </w:rPr>
        <w:t>del seguente r</w:t>
      </w:r>
      <w:r w:rsidRPr="00D57725">
        <w:rPr>
          <w:rFonts w:ascii="Calibri" w:hAnsi="Calibri" w:cs="Calibri"/>
          <w:color w:val="auto"/>
          <w:kern w:val="1"/>
          <w:sz w:val="18"/>
          <w:szCs w:val="18"/>
        </w:rPr>
        <w:t>equisit</w:t>
      </w:r>
      <w:r>
        <w:rPr>
          <w:rFonts w:ascii="Calibri" w:hAnsi="Calibri" w:cs="Calibri"/>
          <w:color w:val="auto"/>
          <w:kern w:val="1"/>
          <w:sz w:val="18"/>
          <w:szCs w:val="18"/>
        </w:rPr>
        <w:t xml:space="preserve">o </w:t>
      </w:r>
      <w:r w:rsidRPr="008F6E54">
        <w:rPr>
          <w:rFonts w:ascii="Calibri" w:hAnsi="Calibri" w:cs="Calibri"/>
          <w:color w:val="auto"/>
          <w:kern w:val="0"/>
          <w:sz w:val="18"/>
          <w:szCs w:val="18"/>
        </w:rPr>
        <w:t xml:space="preserve">di cui il concorrente </w:t>
      </w:r>
      <w:r w:rsidRPr="00D57725">
        <w:rPr>
          <w:rFonts w:ascii="Calibri" w:hAnsi="Calibri" w:cs="Calibri"/>
          <w:color w:val="auto"/>
          <w:kern w:val="0"/>
          <w:sz w:val="18"/>
          <w:szCs w:val="18"/>
        </w:rPr>
        <w:t xml:space="preserve">è carente e che </w:t>
      </w:r>
      <w:r>
        <w:rPr>
          <w:rFonts w:ascii="Calibri" w:hAnsi="Calibri" w:cs="Calibri"/>
          <w:color w:val="auto"/>
          <w:kern w:val="0"/>
          <w:sz w:val="18"/>
          <w:szCs w:val="18"/>
        </w:rPr>
        <w:t xml:space="preserve">pertanto </w:t>
      </w:r>
      <w:r w:rsidRPr="008F6E54">
        <w:rPr>
          <w:rFonts w:ascii="Calibri" w:hAnsi="Calibri" w:cs="Calibri"/>
          <w:color w:val="auto"/>
          <w:kern w:val="0"/>
          <w:sz w:val="18"/>
          <w:szCs w:val="18"/>
        </w:rPr>
        <w:t>intende avvalersi per poter essere ammesso alla gara</w:t>
      </w:r>
      <w:r>
        <w:rPr>
          <w:rFonts w:ascii="Calibri" w:hAnsi="Calibri" w:cs="Calibri"/>
          <w:color w:val="auto"/>
          <w:kern w:val="0"/>
          <w:sz w:val="18"/>
          <w:szCs w:val="18"/>
        </w:rPr>
        <w:t xml:space="preserve">, </w:t>
      </w:r>
      <w:r w:rsidRPr="00D57725">
        <w:rPr>
          <w:rFonts w:ascii="Calibri" w:hAnsi="Calibri" w:cs="Calibri"/>
          <w:color w:val="auto"/>
          <w:kern w:val="1"/>
          <w:sz w:val="18"/>
          <w:szCs w:val="18"/>
        </w:rPr>
        <w:t>comprova</w:t>
      </w:r>
      <w:r>
        <w:rPr>
          <w:rFonts w:ascii="Calibri" w:hAnsi="Calibri" w:cs="Calibri"/>
          <w:color w:val="auto"/>
          <w:kern w:val="1"/>
          <w:sz w:val="18"/>
          <w:szCs w:val="18"/>
        </w:rPr>
        <w:t>to</w:t>
      </w:r>
      <w:r w:rsidRPr="00D57725">
        <w:rPr>
          <w:rFonts w:ascii="Calibri" w:hAnsi="Calibri" w:cs="Calibri"/>
          <w:color w:val="auto"/>
          <w:kern w:val="1"/>
          <w:sz w:val="18"/>
          <w:szCs w:val="18"/>
        </w:rPr>
        <w:t xml:space="preserve"> </w:t>
      </w:r>
      <w:proofErr w:type="gramStart"/>
      <w:r w:rsidRPr="00D57725">
        <w:rPr>
          <w:rFonts w:ascii="Calibri" w:hAnsi="Calibri" w:cs="Calibri"/>
          <w:color w:val="auto"/>
          <w:kern w:val="1"/>
          <w:sz w:val="18"/>
          <w:szCs w:val="18"/>
        </w:rPr>
        <w:t>mediante</w:t>
      </w:r>
      <w:r>
        <w:rPr>
          <w:rFonts w:ascii="Calibri" w:hAnsi="Calibri" w:cs="Calibri"/>
          <w:color w:val="auto"/>
          <w:kern w:val="1"/>
          <w:sz w:val="18"/>
          <w:szCs w:val="18"/>
        </w:rPr>
        <w:t xml:space="preserve"> :</w:t>
      </w:r>
      <w:proofErr w:type="gramEnd"/>
      <w:r>
        <w:rPr>
          <w:rFonts w:ascii="Calibri" w:hAnsi="Calibri" w:cs="Calibri"/>
          <w:color w:val="auto"/>
          <w:kern w:val="1"/>
          <w:sz w:val="18"/>
          <w:szCs w:val="18"/>
        </w:rPr>
        <w:t xml:space="preserve"> </w:t>
      </w:r>
    </w:p>
    <w:p w14:paraId="76371146" w14:textId="77777777" w:rsidR="004459BC" w:rsidRPr="008F6E54" w:rsidRDefault="004459BC" w:rsidP="004459BC">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399EA1A4" w14:textId="77777777" w:rsidR="004459BC" w:rsidRPr="008F6E54" w:rsidRDefault="004459BC" w:rsidP="004459BC">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15ABEA1F" w14:textId="565EC21B" w:rsidR="004459BC" w:rsidRDefault="004459BC" w:rsidP="004459BC">
      <w:pPr>
        <w:spacing w:before="60" w:after="60"/>
        <w:ind w:left="709" w:right="51"/>
        <w:jc w:val="both"/>
        <w:rPr>
          <w:rFonts w:ascii="Calibri" w:hAnsi="Calibri" w:cs="Calibri"/>
          <w:color w:val="auto"/>
          <w:sz w:val="18"/>
          <w:szCs w:val="18"/>
        </w:rPr>
      </w:pPr>
      <w:r>
        <w:rPr>
          <w:rFonts w:ascii="Calibri" w:hAnsi="Calibri" w:cs="Calibri"/>
          <w:color w:val="auto"/>
          <w:sz w:val="18"/>
          <w:szCs w:val="18"/>
        </w:rPr>
        <w:t xml:space="preserve">e </w:t>
      </w:r>
      <w:r w:rsidRPr="00D31F41">
        <w:rPr>
          <w:rFonts w:ascii="Calibri" w:hAnsi="Calibri" w:cs="Calibri"/>
          <w:color w:val="auto"/>
          <w:sz w:val="18"/>
          <w:szCs w:val="18"/>
        </w:rPr>
        <w:t>così come dettagliatamente individuat</w:t>
      </w:r>
      <w:r w:rsidR="0046663A">
        <w:rPr>
          <w:rFonts w:ascii="Calibri" w:hAnsi="Calibri" w:cs="Calibri"/>
          <w:color w:val="auto"/>
          <w:sz w:val="18"/>
          <w:szCs w:val="18"/>
        </w:rPr>
        <w:t>o</w:t>
      </w:r>
      <w:r w:rsidRPr="00D31F41">
        <w:rPr>
          <w:rFonts w:ascii="Calibri" w:hAnsi="Calibri" w:cs="Calibri"/>
          <w:color w:val="auto"/>
          <w:sz w:val="18"/>
          <w:szCs w:val="18"/>
        </w:rPr>
        <w:t xml:space="preserve"> nel </w:t>
      </w:r>
      <w:r w:rsidRPr="0046663A">
        <w:rPr>
          <w:rFonts w:ascii="Calibri" w:hAnsi="Calibri" w:cs="Calibri"/>
          <w:color w:val="auto"/>
          <w:sz w:val="18"/>
          <w:szCs w:val="18"/>
          <w:u w:val="single"/>
        </w:rPr>
        <w:t>contratto di avvalimento</w:t>
      </w:r>
      <w:r w:rsidRPr="00D31F41">
        <w:rPr>
          <w:rFonts w:ascii="Calibri" w:hAnsi="Calibri" w:cs="Calibri"/>
          <w:color w:val="auto"/>
          <w:sz w:val="18"/>
          <w:szCs w:val="18"/>
        </w:rPr>
        <w:t xml:space="preserve"> </w:t>
      </w:r>
      <w:r>
        <w:rPr>
          <w:rFonts w:ascii="Calibri" w:hAnsi="Calibri" w:cs="Calibri"/>
          <w:color w:val="auto"/>
          <w:sz w:val="18"/>
          <w:szCs w:val="18"/>
        </w:rPr>
        <w:t>che viene allegato nella busta amministrativa</w:t>
      </w:r>
    </w:p>
    <w:p w14:paraId="776290EA" w14:textId="54C37ABB" w:rsidR="0046663A" w:rsidRDefault="0046663A" w:rsidP="008F5568">
      <w:pPr>
        <w:pStyle w:val="Default"/>
        <w:numPr>
          <w:ilvl w:val="0"/>
          <w:numId w:val="4"/>
        </w:numPr>
        <w:tabs>
          <w:tab w:val="left" w:pos="284"/>
        </w:tabs>
        <w:spacing w:after="60"/>
        <w:ind w:left="284" w:hanging="284"/>
        <w:jc w:val="both"/>
        <w:rPr>
          <w:rFonts w:ascii="Calibri" w:hAnsi="Calibri" w:cs="Calibri"/>
          <w:color w:val="auto"/>
          <w:sz w:val="18"/>
          <w:szCs w:val="18"/>
          <w:lang w:eastAsia="ar-SA"/>
        </w:rPr>
      </w:pPr>
      <w:r w:rsidRPr="00F32C62">
        <w:rPr>
          <w:rFonts w:ascii="Calibri" w:hAnsi="Calibri" w:cs="Calibri"/>
          <w:color w:val="auto"/>
          <w:sz w:val="18"/>
          <w:szCs w:val="18"/>
          <w:lang w:eastAsia="ar-SA"/>
        </w:rPr>
        <w:t>di impegnarsi verso l'operatore economico e verso la stessa stazione appaltante a mettere a disposizione per tutta la durata dell'appalto le risorse oggetto del contratto di avvalimento</w:t>
      </w:r>
    </w:p>
    <w:p w14:paraId="5C52E0AF" w14:textId="36D4197D" w:rsidR="0046663A" w:rsidRDefault="0046663A" w:rsidP="008F5568">
      <w:pPr>
        <w:pStyle w:val="Default"/>
        <w:numPr>
          <w:ilvl w:val="0"/>
          <w:numId w:val="4"/>
        </w:numPr>
        <w:tabs>
          <w:tab w:val="left" w:pos="284"/>
        </w:tabs>
        <w:spacing w:after="60"/>
        <w:ind w:left="284" w:hanging="284"/>
        <w:jc w:val="both"/>
        <w:rPr>
          <w:rFonts w:ascii="Calibri" w:hAnsi="Calibri" w:cs="Calibri"/>
          <w:color w:val="auto"/>
          <w:sz w:val="18"/>
          <w:szCs w:val="18"/>
          <w:lang w:eastAsia="ar-SA"/>
        </w:rPr>
      </w:pPr>
      <w:r>
        <w:rPr>
          <w:rFonts w:ascii="Calibri" w:hAnsi="Calibri" w:cs="Calibri"/>
          <w:color w:val="auto"/>
          <w:sz w:val="18"/>
          <w:szCs w:val="18"/>
          <w:lang w:eastAsia="ar-SA"/>
        </w:rPr>
        <w:t>che l</w:t>
      </w:r>
      <w:r w:rsidRPr="0046663A">
        <w:rPr>
          <w:rFonts w:ascii="Calibri" w:hAnsi="Calibri" w:cs="Calibri"/>
          <w:color w:val="auto"/>
          <w:sz w:val="18"/>
          <w:szCs w:val="18"/>
          <w:lang w:eastAsia="ar-SA"/>
        </w:rPr>
        <w:t>'operatore economico e l'impresa ausiliaria sono responsabili in solido nei confronti della stazione appaltante in relazione alle prestazioni oggetto del contratto</w:t>
      </w:r>
    </w:p>
    <w:p w14:paraId="1119D089" w14:textId="03A3F989" w:rsidR="00362C9D" w:rsidRDefault="0046663A" w:rsidP="008F5568">
      <w:pPr>
        <w:pStyle w:val="Default"/>
        <w:numPr>
          <w:ilvl w:val="0"/>
          <w:numId w:val="4"/>
        </w:numPr>
        <w:tabs>
          <w:tab w:val="left" w:pos="284"/>
        </w:tabs>
        <w:spacing w:after="60"/>
        <w:ind w:left="284" w:hanging="284"/>
        <w:jc w:val="both"/>
        <w:rPr>
          <w:rFonts w:ascii="Calibri" w:hAnsi="Calibri" w:cs="Calibri"/>
          <w:sz w:val="18"/>
          <w:szCs w:val="18"/>
        </w:rPr>
      </w:pPr>
      <w:r w:rsidRPr="00D57725">
        <w:rPr>
          <w:rFonts w:ascii="Calibri" w:hAnsi="Calibri" w:cs="Calibri"/>
          <w:sz w:val="18"/>
          <w:szCs w:val="18"/>
        </w:rPr>
        <w:t xml:space="preserve">di aver </w:t>
      </w:r>
      <w:r w:rsidRPr="00D57725">
        <w:rPr>
          <w:rFonts w:ascii="Calibri" w:eastAsia="Aptos" w:hAnsi="Calibri" w:cs="Calibri"/>
          <w:sz w:val="18"/>
          <w:szCs w:val="18"/>
        </w:rPr>
        <w:t>sottoscritto</w:t>
      </w:r>
      <w:r w:rsidRPr="00D57725">
        <w:rPr>
          <w:rFonts w:ascii="Calibri" w:hAnsi="Calibri" w:cs="Calibri"/>
          <w:sz w:val="18"/>
          <w:szCs w:val="18"/>
        </w:rPr>
        <w:t xml:space="preserve"> con l’operatore economico/</w:t>
      </w:r>
      <w:proofErr w:type="spellStart"/>
      <w:r w:rsidRPr="00D57725">
        <w:rPr>
          <w:rFonts w:ascii="Calibri" w:hAnsi="Calibri" w:cs="Calibri"/>
          <w:sz w:val="18"/>
          <w:szCs w:val="18"/>
        </w:rPr>
        <w:t>ausiliato</w:t>
      </w:r>
      <w:proofErr w:type="spellEnd"/>
      <w:r w:rsidRPr="00D57725">
        <w:rPr>
          <w:rFonts w:ascii="Calibri" w:hAnsi="Calibri" w:cs="Calibri"/>
          <w:sz w:val="18"/>
          <w:szCs w:val="18"/>
        </w:rPr>
        <w:t xml:space="preserve"> il contratto di avvalimento in data ________</w:t>
      </w:r>
      <w:proofErr w:type="gramStart"/>
      <w:r w:rsidRPr="00D57725">
        <w:rPr>
          <w:rFonts w:ascii="Calibri" w:hAnsi="Calibri" w:cs="Calibri"/>
          <w:sz w:val="18"/>
          <w:szCs w:val="18"/>
        </w:rPr>
        <w:t xml:space="preserve">_  </w:t>
      </w:r>
      <w:r w:rsidR="00362C9D" w:rsidRPr="00362C9D">
        <w:rPr>
          <w:rFonts w:ascii="Calibri" w:hAnsi="Calibri" w:cs="Calibri"/>
          <w:sz w:val="18"/>
          <w:szCs w:val="18"/>
        </w:rPr>
        <w:t>concluso</w:t>
      </w:r>
      <w:proofErr w:type="gramEnd"/>
      <w:r w:rsidR="00362C9D" w:rsidRPr="00362C9D">
        <w:rPr>
          <w:rFonts w:ascii="Calibri" w:hAnsi="Calibri" w:cs="Calibri"/>
          <w:sz w:val="18"/>
          <w:szCs w:val="18"/>
        </w:rPr>
        <w:t xml:space="preserve"> in forma scritta e che tale contratto contiene </w:t>
      </w:r>
      <w:r w:rsidR="00362C9D">
        <w:rPr>
          <w:rFonts w:ascii="Calibri" w:hAnsi="Calibri" w:cs="Calibri"/>
          <w:sz w:val="18"/>
          <w:szCs w:val="18"/>
        </w:rPr>
        <w:t>l’</w:t>
      </w:r>
      <w:r w:rsidR="00362C9D" w:rsidRPr="00362C9D">
        <w:rPr>
          <w:rFonts w:ascii="Calibri" w:hAnsi="Calibri" w:cs="Calibri"/>
          <w:sz w:val="18"/>
          <w:szCs w:val="18"/>
        </w:rPr>
        <w:t>indicazione specifica delle risorse messe a disposizione dell'operatore economico</w:t>
      </w:r>
      <w:r w:rsidR="00362C9D" w:rsidRPr="00362C9D">
        <w:rPr>
          <w:color w:val="auto"/>
          <w:sz w:val="18"/>
          <w:szCs w:val="18"/>
          <w:lang w:eastAsia="ar-SA"/>
        </w:rPr>
        <w:t xml:space="preserve"> </w:t>
      </w:r>
      <w:r w:rsidR="00362C9D" w:rsidRPr="00362C9D">
        <w:rPr>
          <w:rFonts w:ascii="Calibri" w:hAnsi="Calibri" w:cs="Calibri"/>
          <w:sz w:val="18"/>
          <w:szCs w:val="18"/>
        </w:rPr>
        <w:t>per tutta la durata dell’appalto</w:t>
      </w:r>
    </w:p>
    <w:p w14:paraId="44A89F63" w14:textId="7BE6F278" w:rsidR="00D13919" w:rsidRDefault="00D13919" w:rsidP="00D13919">
      <w:pPr>
        <w:pStyle w:val="Default"/>
        <w:tabs>
          <w:tab w:val="left" w:pos="284"/>
        </w:tabs>
        <w:spacing w:after="60"/>
        <w:ind w:left="284"/>
        <w:jc w:val="both"/>
        <w:rPr>
          <w:rFonts w:ascii="Calibri" w:hAnsi="Calibri" w:cs="Calibri"/>
          <w:sz w:val="18"/>
          <w:szCs w:val="18"/>
        </w:rPr>
      </w:pPr>
    </w:p>
    <w:p w14:paraId="65F0E21F" w14:textId="77777777" w:rsidR="00D13919" w:rsidRPr="00362C9D" w:rsidRDefault="00D13919" w:rsidP="00D13919">
      <w:pPr>
        <w:pStyle w:val="Default"/>
        <w:tabs>
          <w:tab w:val="left" w:pos="284"/>
        </w:tabs>
        <w:spacing w:after="60"/>
        <w:ind w:left="284"/>
        <w:jc w:val="both"/>
        <w:rPr>
          <w:rFonts w:ascii="Calibri" w:hAnsi="Calibri" w:cs="Calibri"/>
          <w:sz w:val="18"/>
          <w:szCs w:val="18"/>
        </w:rPr>
      </w:pPr>
    </w:p>
    <w:p w14:paraId="31824D84" w14:textId="77777777" w:rsidR="00AA7419" w:rsidRDefault="00AA7419" w:rsidP="00B20DEF">
      <w:pPr>
        <w:suppressAutoHyphens/>
        <w:autoSpaceDN w:val="0"/>
        <w:ind w:left="709" w:hanging="352"/>
        <w:jc w:val="both"/>
        <w:textAlignment w:val="baseline"/>
        <w:rPr>
          <w:rFonts w:ascii="Calibri" w:hAnsi="Calibri" w:cs="Calibri"/>
          <w:color w:val="auto"/>
          <w:kern w:val="3"/>
          <w:sz w:val="18"/>
          <w:szCs w:val="18"/>
          <w:lang w:eastAsia="zh-CN"/>
        </w:rPr>
      </w:pPr>
    </w:p>
    <w:p w14:paraId="07E27D93" w14:textId="068AAC44" w:rsidR="000E1543" w:rsidRPr="002B62CC" w:rsidRDefault="000E1543" w:rsidP="007D165A">
      <w:pPr>
        <w:pStyle w:val="Default"/>
        <w:numPr>
          <w:ilvl w:val="0"/>
          <w:numId w:val="4"/>
        </w:numPr>
        <w:tabs>
          <w:tab w:val="left" w:pos="284"/>
        </w:tabs>
        <w:ind w:left="284" w:hanging="284"/>
        <w:jc w:val="both"/>
        <w:rPr>
          <w:rFonts w:ascii="Calibri" w:hAnsi="Calibri" w:cs="Calibri"/>
          <w:b/>
          <w:i/>
          <w:color w:val="auto"/>
          <w:sz w:val="18"/>
          <w:szCs w:val="18"/>
          <w:lang w:eastAsia="ar-SA"/>
        </w:rPr>
      </w:pPr>
      <w:bookmarkStart w:id="8" w:name="_Ref498597467"/>
      <w:bookmarkStart w:id="9" w:name="_Ref496787083"/>
      <w:r w:rsidRPr="002926BA">
        <w:rPr>
          <w:rFonts w:ascii="Calibri" w:eastAsia="Calibri" w:hAnsi="Calibri" w:cs="Calibri"/>
          <w:bCs/>
          <w:color w:val="0F243E"/>
          <w:sz w:val="18"/>
          <w:szCs w:val="18"/>
          <w:lang w:eastAsia="en-US"/>
        </w:rPr>
        <w:t xml:space="preserve">che </w:t>
      </w:r>
      <w:r w:rsidRPr="002926BA">
        <w:rPr>
          <w:rFonts w:ascii="Calibri" w:hAnsi="Calibri" w:cs="Calibri"/>
          <w:bCs/>
          <w:color w:val="auto"/>
          <w:sz w:val="18"/>
          <w:szCs w:val="18"/>
          <w:lang w:eastAsia="ar-SA"/>
        </w:rPr>
        <w:t>i</w:t>
      </w:r>
      <w:r w:rsidRPr="002926BA">
        <w:rPr>
          <w:rFonts w:ascii="Calibri" w:hAnsi="Calibri" w:cs="Calibri"/>
          <w:color w:val="auto"/>
          <w:sz w:val="18"/>
          <w:szCs w:val="18"/>
          <w:lang w:eastAsia="ar-SA"/>
        </w:rPr>
        <w:t xml:space="preserve"> dati </w:t>
      </w:r>
      <w:r w:rsidRPr="002926BA">
        <w:rPr>
          <w:rFonts w:ascii="Calibri" w:hAnsi="Calibri" w:cs="Calibri"/>
          <w:bCs/>
          <w:i/>
          <w:iCs/>
          <w:color w:val="auto"/>
          <w:kern w:val="3"/>
          <w:sz w:val="18"/>
          <w:szCs w:val="18"/>
          <w:lang w:eastAsia="zh-CN"/>
        </w:rPr>
        <w:t>identificativi</w:t>
      </w:r>
      <w:r w:rsidRPr="002926BA">
        <w:rPr>
          <w:rFonts w:ascii="Calibri" w:hAnsi="Calibri" w:cs="Calibri"/>
          <w:color w:val="auto"/>
          <w:sz w:val="18"/>
          <w:szCs w:val="18"/>
          <w:lang w:eastAsia="ar-SA"/>
        </w:rPr>
        <w:t xml:space="preserve"> dei </w:t>
      </w:r>
      <w:r w:rsidRPr="002926BA">
        <w:rPr>
          <w:rFonts w:ascii="Calibri" w:hAnsi="Calibri" w:cs="Calibri"/>
          <w:b/>
          <w:color w:val="auto"/>
          <w:sz w:val="18"/>
          <w:szCs w:val="18"/>
          <w:lang w:eastAsia="ar-SA"/>
        </w:rPr>
        <w:t xml:space="preserve">soggetti in carica di cui all’art. 94, commi 3 e 4, del d.lgs. n. 36/2023 indicati nel DGUE </w:t>
      </w:r>
      <w:r w:rsidRPr="002926BA">
        <w:rPr>
          <w:rFonts w:ascii="Calibri" w:hAnsi="Calibri" w:cs="Calibri"/>
          <w:bCs/>
          <w:color w:val="auto"/>
          <w:sz w:val="18"/>
          <w:szCs w:val="18"/>
          <w:lang w:eastAsia="ar-SA"/>
        </w:rPr>
        <w:t xml:space="preserve">e </w:t>
      </w:r>
      <w:r w:rsidR="00E43D42" w:rsidRPr="002926BA">
        <w:rPr>
          <w:rFonts w:ascii="Calibri" w:hAnsi="Calibri" w:cs="Calibri"/>
          <w:bCs/>
          <w:color w:val="auto"/>
          <w:sz w:val="18"/>
          <w:szCs w:val="18"/>
          <w:lang w:eastAsia="ar-SA"/>
        </w:rPr>
        <w:t>aventi capacità nell’ambito dell’organizzazione dell’operatore economico rispetto ai quali si rendono le dichiarazioni relative</w:t>
      </w:r>
      <w:r w:rsidR="00E43D42" w:rsidRPr="002B62CC">
        <w:rPr>
          <w:rFonts w:ascii="Calibri" w:hAnsi="Calibri" w:cs="Calibri"/>
          <w:bCs/>
          <w:color w:val="auto"/>
          <w:sz w:val="18"/>
          <w:szCs w:val="18"/>
          <w:lang w:eastAsia="ar-SA"/>
        </w:rPr>
        <w:t xml:space="preserve"> all’assenza delle cause di esclusione di cui all’articolo 94 commi 1 e 2 e del Dlgs 36/2023 e di cui all’articolo 98, comma 3, lettere g) ed h) del Dlgs 36/2023, sono i seguenti</w:t>
      </w:r>
      <w:r w:rsidRPr="002B62CC">
        <w:rPr>
          <w:rFonts w:ascii="Calibri" w:hAnsi="Calibri" w:cs="Calibri"/>
          <w:color w:val="auto"/>
          <w:sz w:val="18"/>
          <w:szCs w:val="18"/>
          <w:lang w:eastAsia="ar-SA"/>
        </w:rPr>
        <w:t xml:space="preserve">: </w:t>
      </w:r>
    </w:p>
    <w:p w14:paraId="16F81498" w14:textId="77777777" w:rsidR="000E1543" w:rsidRPr="000E1543" w:rsidRDefault="000E1543" w:rsidP="000E1543">
      <w:pPr>
        <w:ind w:left="142" w:right="51" w:firstLine="142"/>
        <w:contextualSpacing/>
        <w:jc w:val="both"/>
        <w:rPr>
          <w:rFonts w:ascii="Calibri" w:hAnsi="Calibri" w:cs="Calibri"/>
          <w:b/>
          <w:color w:val="auto"/>
          <w:sz w:val="16"/>
          <w:szCs w:val="16"/>
        </w:rPr>
      </w:pPr>
      <w:r w:rsidRPr="000E1543">
        <w:rPr>
          <w:rFonts w:ascii="Calibri" w:eastAsia="Calibri" w:hAnsi="Calibri" w:cs="Calibri"/>
          <w:color w:val="auto"/>
          <w:kern w:val="0"/>
          <w:sz w:val="18"/>
          <w:szCs w:val="18"/>
          <w:lang w:eastAsia="en-US"/>
        </w:rPr>
        <w:t xml:space="preserve">  </w:t>
      </w:r>
      <w:r w:rsidRPr="000E1543">
        <w:rPr>
          <w:rFonts w:ascii="Calibri" w:eastAsia="Calibri" w:hAnsi="Calibri" w:cs="Calibri"/>
          <w:b/>
          <w:i/>
          <w:color w:val="FF0000"/>
          <w:kern w:val="0"/>
          <w:sz w:val="16"/>
          <w:szCs w:val="16"/>
          <w:lang w:eastAsia="en-US"/>
        </w:rPr>
        <w:t>(N.B. devono essere indicati le seguenti persone fisiche)</w:t>
      </w:r>
    </w:p>
    <w:p w14:paraId="463ADACB"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impresa individuale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titolare, il direttore tecnico</w:t>
      </w:r>
    </w:p>
    <w:p w14:paraId="5AE873D6"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nome collettivo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socio amministratore, il direttore tecnico</w:t>
      </w:r>
    </w:p>
    <w:p w14:paraId="22B0CDA2"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accomandita semplice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socio accomandatario, il direttore tecnico</w:t>
      </w:r>
    </w:p>
    <w:p w14:paraId="73CD811C"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di capitali o consorzio indicare i soggetti </w:t>
      </w:r>
      <w:proofErr w:type="gramStart"/>
      <w:r w:rsidRPr="000E1543">
        <w:rPr>
          <w:rFonts w:ascii="Calibri" w:hAnsi="Calibri" w:cs="Calibri"/>
          <w:sz w:val="16"/>
          <w:szCs w:val="16"/>
        </w:rPr>
        <w:t>sottoelencati :</w:t>
      </w:r>
      <w:proofErr w:type="gramEnd"/>
    </w:p>
    <w:p w14:paraId="629139DB" w14:textId="1FD7EF07" w:rsidR="000E1543" w:rsidRPr="00B20DEF" w:rsidRDefault="000E1543" w:rsidP="00EE16E8">
      <w:pPr>
        <w:numPr>
          <w:ilvl w:val="0"/>
          <w:numId w:val="15"/>
        </w:numPr>
        <w:ind w:hanging="153"/>
        <w:contextualSpacing/>
        <w:jc w:val="both"/>
        <w:rPr>
          <w:rFonts w:ascii="Calibri" w:hAnsi="Calibri" w:cs="Calibri"/>
          <w:sz w:val="16"/>
          <w:szCs w:val="16"/>
        </w:rPr>
      </w:pPr>
      <w:r w:rsidRPr="00B20DEF">
        <w:rPr>
          <w:rFonts w:ascii="Calibri" w:hAnsi="Calibri" w:cs="Calibri"/>
          <w:sz w:val="16"/>
          <w:szCs w:val="16"/>
        </w:rPr>
        <w:t>i membri del Consiglio di amministrazione cui sia stata conferita la legale rappresentanza;</w:t>
      </w:r>
      <w:r w:rsidR="00B20DEF" w:rsidRPr="00B20DEF">
        <w:rPr>
          <w:rFonts w:ascii="Calibri" w:hAnsi="Calibri" w:cs="Calibri"/>
          <w:sz w:val="16"/>
          <w:szCs w:val="16"/>
        </w:rPr>
        <w:t xml:space="preserve"> </w:t>
      </w:r>
      <w:r w:rsidRPr="00B20DEF">
        <w:rPr>
          <w:rFonts w:ascii="Calibri" w:hAnsi="Calibri" w:cs="Calibri"/>
          <w:sz w:val="16"/>
          <w:szCs w:val="16"/>
        </w:rPr>
        <w:t>i procuratori generali e gli institori;</w:t>
      </w:r>
    </w:p>
    <w:p w14:paraId="7865814A" w14:textId="77777777" w:rsidR="000E1543" w:rsidRPr="000E1543" w:rsidRDefault="000E1543" w:rsidP="000E1543">
      <w:pPr>
        <w:numPr>
          <w:ilvl w:val="0"/>
          <w:numId w:val="15"/>
        </w:numPr>
        <w:ind w:hanging="153"/>
        <w:contextualSpacing/>
        <w:jc w:val="both"/>
        <w:rPr>
          <w:rFonts w:ascii="Calibri" w:hAnsi="Calibri" w:cs="Calibri"/>
          <w:sz w:val="16"/>
          <w:szCs w:val="16"/>
        </w:rPr>
      </w:pPr>
      <w:r w:rsidRPr="000E1543">
        <w:rPr>
          <w:rFonts w:ascii="Calibri" w:hAnsi="Calibri" w:cs="Calibri"/>
          <w:sz w:val="16"/>
          <w:szCs w:val="16"/>
        </w:rPr>
        <w:t>i componenti degli organi con poteri di direzione o di vigilanza o soggetti muniti di poteri di rappresentanza, di direzione o di controllo;</w:t>
      </w:r>
    </w:p>
    <w:p w14:paraId="476A367A" w14:textId="096A26FE" w:rsidR="000E1543" w:rsidRPr="00B20DEF" w:rsidRDefault="000E1543" w:rsidP="00AD3489">
      <w:pPr>
        <w:numPr>
          <w:ilvl w:val="0"/>
          <w:numId w:val="15"/>
        </w:numPr>
        <w:ind w:hanging="153"/>
        <w:contextualSpacing/>
        <w:jc w:val="both"/>
        <w:rPr>
          <w:rFonts w:ascii="Calibri" w:hAnsi="Calibri" w:cs="Calibri"/>
          <w:sz w:val="16"/>
          <w:szCs w:val="16"/>
        </w:rPr>
      </w:pPr>
      <w:r w:rsidRPr="00B20DEF">
        <w:rPr>
          <w:rFonts w:ascii="Calibri" w:hAnsi="Calibri" w:cs="Calibri"/>
          <w:sz w:val="16"/>
          <w:szCs w:val="16"/>
        </w:rPr>
        <w:t>il direttore tecnico, qualunque sia la forma giuridica dell’operatore economico</w:t>
      </w:r>
      <w:r w:rsidR="00B20DEF" w:rsidRPr="00B20DEF">
        <w:rPr>
          <w:rFonts w:ascii="Calibri" w:hAnsi="Calibri" w:cs="Calibri"/>
          <w:sz w:val="16"/>
          <w:szCs w:val="16"/>
        </w:rPr>
        <w:t xml:space="preserve">, </w:t>
      </w:r>
      <w:r w:rsidRPr="00B20DEF">
        <w:rPr>
          <w:rFonts w:ascii="Calibri" w:hAnsi="Calibri" w:cs="Calibri"/>
          <w:sz w:val="16"/>
          <w:szCs w:val="16"/>
        </w:rPr>
        <w:t>il socio unico;</w:t>
      </w:r>
      <w:r w:rsidR="00B20DEF" w:rsidRPr="00B20DEF">
        <w:rPr>
          <w:rFonts w:ascii="Calibri" w:hAnsi="Calibri" w:cs="Calibri"/>
          <w:sz w:val="16"/>
          <w:szCs w:val="16"/>
        </w:rPr>
        <w:t xml:space="preserve"> </w:t>
      </w:r>
      <w:r w:rsidRPr="00B20DEF">
        <w:rPr>
          <w:rFonts w:ascii="Calibri" w:hAnsi="Calibri" w:cs="Calibri"/>
          <w:sz w:val="16"/>
          <w:szCs w:val="16"/>
        </w:rPr>
        <w:t>l’eventuale “amministratore di fatto” ai sensi dell’articolo 2639 del Codice civile;</w:t>
      </w:r>
    </w:p>
    <w:p w14:paraId="50B8C8DA" w14:textId="77777777" w:rsid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cui il Socio unico sia una persona giuridica </w:t>
      </w:r>
      <w:proofErr w:type="gramStart"/>
      <w:r w:rsidRPr="000E1543">
        <w:rPr>
          <w:rFonts w:ascii="Calibri" w:hAnsi="Calibri" w:cs="Calibri"/>
          <w:sz w:val="16"/>
          <w:szCs w:val="16"/>
        </w:rPr>
        <w:t>indicare:  gli</w:t>
      </w:r>
      <w:proofErr w:type="gramEnd"/>
      <w:r w:rsidRPr="000E1543">
        <w:rPr>
          <w:rFonts w:ascii="Calibri" w:hAnsi="Calibri" w:cs="Calibri"/>
          <w:sz w:val="16"/>
          <w:szCs w:val="16"/>
        </w:rPr>
        <w:t xml:space="preserve"> amministratori del socio unico persona giuridica </w:t>
      </w:r>
    </w:p>
    <w:p w14:paraId="6DA876A9" w14:textId="77777777" w:rsidR="000E1543" w:rsidRDefault="000E1543" w:rsidP="000E1543">
      <w:pPr>
        <w:pStyle w:val="Default"/>
        <w:tabs>
          <w:tab w:val="left" w:pos="284"/>
        </w:tabs>
        <w:overflowPunct w:val="0"/>
        <w:ind w:left="284"/>
        <w:jc w:val="both"/>
        <w:textAlignment w:val="baseline"/>
        <w:rPr>
          <w:rFonts w:ascii="Calibri" w:hAnsi="Calibri" w:cs="Calibri"/>
          <w:sz w:val="18"/>
          <w:szCs w:val="18"/>
        </w:rPr>
      </w:pPr>
    </w:p>
    <w:tbl>
      <w:tblPr>
        <w:tblStyle w:val="Grigliatabella"/>
        <w:tblW w:w="8789" w:type="dxa"/>
        <w:tblInd w:w="562" w:type="dxa"/>
        <w:tblLayout w:type="fixed"/>
        <w:tblCellMar>
          <w:left w:w="28" w:type="dxa"/>
          <w:right w:w="28" w:type="dxa"/>
        </w:tblCellMar>
        <w:tblLook w:val="04A0" w:firstRow="1" w:lastRow="0" w:firstColumn="1" w:lastColumn="0" w:noHBand="0" w:noVBand="1"/>
      </w:tblPr>
      <w:tblGrid>
        <w:gridCol w:w="1832"/>
        <w:gridCol w:w="1430"/>
        <w:gridCol w:w="4535"/>
        <w:gridCol w:w="992"/>
      </w:tblGrid>
      <w:tr w:rsidR="007A15F4" w:rsidRPr="008F6E54" w14:paraId="10AAD932" w14:textId="77777777" w:rsidTr="002926BA">
        <w:trPr>
          <w:trHeight w:val="397"/>
        </w:trPr>
        <w:tc>
          <w:tcPr>
            <w:tcW w:w="878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CF6FDD" w14:textId="77777777" w:rsidR="007A15F4" w:rsidRPr="008F6E54" w:rsidRDefault="007A15F4">
            <w:pPr>
              <w:rPr>
                <w:rFonts w:ascii="Calibri" w:hAnsi="Calibri" w:cs="Calibri"/>
                <w:b/>
                <w:sz w:val="16"/>
                <w:szCs w:val="16"/>
              </w:rPr>
            </w:pPr>
            <w:r w:rsidRPr="008F6E54">
              <w:rPr>
                <w:rFonts w:ascii="Calibri" w:hAnsi="Calibri" w:cs="Calibri"/>
                <w:b/>
                <w:sz w:val="16"/>
                <w:szCs w:val="16"/>
              </w:rPr>
              <w:t>Soggetti muniti di poteri di legale rappresentanza, di controllo, di vigilanza, di direzione</w:t>
            </w:r>
          </w:p>
          <w:p w14:paraId="63034CEC" w14:textId="77777777" w:rsidR="007A15F4" w:rsidRPr="008F6E54" w:rsidRDefault="007A15F4">
            <w:pPr>
              <w:jc w:val="both"/>
              <w:rPr>
                <w:rFonts w:ascii="Calibri" w:hAnsi="Calibri" w:cs="Calibri"/>
                <w:sz w:val="16"/>
                <w:szCs w:val="16"/>
              </w:rPr>
            </w:pPr>
            <w:r w:rsidRPr="008F6E54">
              <w:rPr>
                <w:rFonts w:ascii="Calibri" w:hAnsi="Calibri" w:cs="Calibri"/>
                <w:color w:val="FF0000"/>
                <w:sz w:val="16"/>
                <w:szCs w:val="16"/>
              </w:rPr>
              <w:t xml:space="preserve">(se del caso aggiungere o togliere i </w:t>
            </w:r>
            <w:proofErr w:type="spellStart"/>
            <w:r w:rsidRPr="008F6E54">
              <w:rPr>
                <w:rFonts w:ascii="Calibri" w:hAnsi="Calibri" w:cs="Calibri"/>
                <w:color w:val="FF0000"/>
                <w:sz w:val="16"/>
                <w:szCs w:val="16"/>
              </w:rPr>
              <w:t>sottoriportati</w:t>
            </w:r>
            <w:proofErr w:type="spellEnd"/>
            <w:r w:rsidRPr="008F6E54">
              <w:rPr>
                <w:rFonts w:ascii="Calibri" w:hAnsi="Calibri" w:cs="Calibri"/>
                <w:color w:val="FF0000"/>
                <w:sz w:val="16"/>
                <w:szCs w:val="16"/>
              </w:rPr>
              <w:t xml:space="preserve"> riquadri o allegare propria dichiarazione firmata digitalmente )</w:t>
            </w:r>
          </w:p>
        </w:tc>
      </w:tr>
      <w:tr w:rsidR="007A15F4" w:rsidRPr="008F6E54" w14:paraId="6BEA4762"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B1661"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12763818" w14:textId="7CE9FDC3" w:rsidR="007A15F4" w:rsidRPr="008F6E54" w:rsidRDefault="007A15F4">
            <w:pPr>
              <w:rPr>
                <w:rFonts w:ascii="Calibri" w:hAnsi="Calibri" w:cs="Calibri"/>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2B4AD" w14:textId="77777777" w:rsidR="007A15F4" w:rsidRPr="008F6E54" w:rsidRDefault="00F728F9">
            <w:pPr>
              <w:rPr>
                <w:rFonts w:ascii="Calibri" w:hAnsi="Calibri" w:cs="Calibri"/>
                <w:b/>
                <w:sz w:val="16"/>
                <w:szCs w:val="16"/>
              </w:rPr>
            </w:pPr>
            <w:sdt>
              <w:sdtPr>
                <w:rPr>
                  <w:rFonts w:ascii="Calibri" w:hAnsi="Calibri" w:cs="Calibri"/>
                  <w:b/>
                  <w:bCs/>
                  <w:color w:val="auto"/>
                  <w:sz w:val="16"/>
                  <w:szCs w:val="16"/>
                </w:rPr>
                <w:id w:val="82809652"/>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41586E91"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5C16215"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36DC6D43" w14:textId="318FEDF8" w:rsidR="007A15F4" w:rsidRPr="008F6E54" w:rsidRDefault="007A15F4">
            <w:pPr>
              <w:rPr>
                <w:rFonts w:ascii="Calibri" w:hAnsi="Calibri" w:cs="Calibri"/>
                <w:sz w:val="16"/>
                <w:szCs w:val="16"/>
              </w:rPr>
            </w:pPr>
          </w:p>
        </w:tc>
      </w:tr>
      <w:tr w:rsidR="007A15F4" w:rsidRPr="008F6E54" w14:paraId="107C861D"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78969899"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44692350" w14:textId="77777777" w:rsidR="007A15F4" w:rsidRPr="008F6E54" w:rsidRDefault="007A15F4">
            <w:pPr>
              <w:rPr>
                <w:rFonts w:ascii="Calibri" w:hAnsi="Calibri" w:cs="Calibri"/>
                <w:sz w:val="16"/>
                <w:szCs w:val="16"/>
              </w:rPr>
            </w:pPr>
          </w:p>
        </w:tc>
      </w:tr>
      <w:tr w:rsidR="007A15F4" w:rsidRPr="008F6E54" w14:paraId="5A249AE9"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1B60B"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52217D9D" w14:textId="77777777" w:rsidR="007A15F4" w:rsidRPr="008F6E54" w:rsidRDefault="007A15F4">
            <w:pPr>
              <w:rPr>
                <w:rFonts w:ascii="Calibri" w:hAnsi="Calibri" w:cs="Calibri"/>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DCE406" w14:textId="77777777" w:rsidR="007A15F4" w:rsidRPr="008F6E54" w:rsidRDefault="00F728F9">
            <w:pPr>
              <w:rPr>
                <w:rFonts w:ascii="Calibri" w:hAnsi="Calibri" w:cs="Calibri"/>
                <w:b/>
                <w:sz w:val="16"/>
                <w:szCs w:val="16"/>
              </w:rPr>
            </w:pPr>
            <w:sdt>
              <w:sdtPr>
                <w:rPr>
                  <w:rFonts w:ascii="Calibri" w:hAnsi="Calibri" w:cs="Calibri"/>
                  <w:b/>
                  <w:bCs/>
                  <w:color w:val="auto"/>
                  <w:sz w:val="16"/>
                  <w:szCs w:val="16"/>
                </w:rPr>
                <w:id w:val="-1075669509"/>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1813DA5B"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957C997"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47DD83BE" w14:textId="77777777" w:rsidR="007A15F4" w:rsidRPr="008F6E54" w:rsidRDefault="007A15F4">
            <w:pPr>
              <w:rPr>
                <w:rFonts w:ascii="Calibri" w:hAnsi="Calibri" w:cs="Calibri"/>
                <w:sz w:val="16"/>
                <w:szCs w:val="16"/>
              </w:rPr>
            </w:pPr>
          </w:p>
        </w:tc>
      </w:tr>
      <w:tr w:rsidR="007A15F4" w:rsidRPr="008F6E54" w14:paraId="4FB79AF1"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CAC8FBA"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1312B507" w14:textId="77777777" w:rsidR="007A15F4" w:rsidRPr="008F6E54" w:rsidRDefault="007A15F4">
            <w:pPr>
              <w:rPr>
                <w:rFonts w:ascii="Calibri" w:hAnsi="Calibri" w:cs="Calibri"/>
                <w:sz w:val="16"/>
                <w:szCs w:val="16"/>
              </w:rPr>
            </w:pPr>
          </w:p>
        </w:tc>
      </w:tr>
      <w:tr w:rsidR="007A15F4" w:rsidRPr="008F6E54" w14:paraId="1A90BC74"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001BE"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4E0FA8F8" w14:textId="77777777" w:rsidR="007A15F4" w:rsidRPr="008F6E54" w:rsidRDefault="007A15F4">
            <w:pPr>
              <w:rPr>
                <w:rFonts w:ascii="Calibri" w:hAnsi="Calibri" w:cs="Calibri"/>
                <w:b/>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D20EDB" w14:textId="77777777" w:rsidR="007A15F4" w:rsidRPr="008F6E54" w:rsidRDefault="00F728F9">
            <w:pPr>
              <w:rPr>
                <w:rFonts w:ascii="Calibri" w:hAnsi="Calibri" w:cs="Calibri"/>
                <w:b/>
                <w:sz w:val="16"/>
                <w:szCs w:val="16"/>
              </w:rPr>
            </w:pPr>
            <w:sdt>
              <w:sdtPr>
                <w:rPr>
                  <w:rFonts w:ascii="Calibri" w:hAnsi="Calibri" w:cs="Calibri"/>
                  <w:b/>
                  <w:bCs/>
                  <w:color w:val="auto"/>
                  <w:sz w:val="16"/>
                  <w:szCs w:val="16"/>
                </w:rPr>
                <w:id w:val="-1925329716"/>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 </w:t>
            </w:r>
          </w:p>
        </w:tc>
      </w:tr>
      <w:tr w:rsidR="007A15F4" w:rsidRPr="008F6E54" w14:paraId="477E0536"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3D9A8043"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6B37672C" w14:textId="77777777" w:rsidR="007A15F4" w:rsidRPr="008F6E54" w:rsidRDefault="007A15F4">
            <w:pPr>
              <w:rPr>
                <w:rFonts w:ascii="Calibri" w:hAnsi="Calibri" w:cs="Calibri"/>
                <w:sz w:val="16"/>
                <w:szCs w:val="16"/>
              </w:rPr>
            </w:pPr>
          </w:p>
        </w:tc>
      </w:tr>
      <w:tr w:rsidR="007A15F4" w:rsidRPr="008F6E54" w14:paraId="444A14CB"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89AB6C4"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72626859" w14:textId="77777777" w:rsidR="007A15F4" w:rsidRPr="008F6E54" w:rsidRDefault="007A15F4">
            <w:pPr>
              <w:rPr>
                <w:rFonts w:ascii="Calibri" w:hAnsi="Calibri" w:cs="Calibri"/>
                <w:sz w:val="16"/>
                <w:szCs w:val="16"/>
              </w:rPr>
            </w:pPr>
          </w:p>
        </w:tc>
      </w:tr>
      <w:tr w:rsidR="007A15F4" w:rsidRPr="008F6E54" w14:paraId="465F4DC7"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0C9054"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2209C587" w14:textId="77777777" w:rsidR="007A15F4" w:rsidRPr="008F6E54" w:rsidRDefault="007A15F4">
            <w:pPr>
              <w:rPr>
                <w:rFonts w:ascii="Calibri" w:hAnsi="Calibri" w:cs="Calibri"/>
                <w:b/>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EB8BCE" w14:textId="77777777" w:rsidR="007A15F4" w:rsidRPr="008F6E54" w:rsidRDefault="00F728F9">
            <w:pPr>
              <w:rPr>
                <w:rFonts w:ascii="Calibri" w:hAnsi="Calibri" w:cs="Calibri"/>
                <w:b/>
                <w:sz w:val="16"/>
                <w:szCs w:val="16"/>
              </w:rPr>
            </w:pPr>
            <w:sdt>
              <w:sdtPr>
                <w:rPr>
                  <w:rFonts w:ascii="Calibri" w:hAnsi="Calibri" w:cs="Calibri"/>
                  <w:b/>
                  <w:bCs/>
                  <w:color w:val="auto"/>
                  <w:sz w:val="16"/>
                  <w:szCs w:val="16"/>
                </w:rPr>
                <w:id w:val="-986710913"/>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429CB994"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5137B384"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60EEC231" w14:textId="77777777" w:rsidR="007A15F4" w:rsidRPr="008F6E54" w:rsidRDefault="007A15F4">
            <w:pPr>
              <w:rPr>
                <w:rFonts w:ascii="Calibri" w:hAnsi="Calibri" w:cs="Calibri"/>
                <w:sz w:val="16"/>
                <w:szCs w:val="16"/>
              </w:rPr>
            </w:pPr>
          </w:p>
        </w:tc>
      </w:tr>
      <w:tr w:rsidR="007A15F4" w:rsidRPr="008F6E54" w14:paraId="16F2FB85" w14:textId="77777777" w:rsidTr="002926BA">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82C33"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single" w:sz="4" w:space="0" w:color="auto"/>
              <w:right w:val="single" w:sz="4" w:space="0" w:color="auto"/>
            </w:tcBorders>
            <w:vAlign w:val="center"/>
          </w:tcPr>
          <w:p w14:paraId="3014544E" w14:textId="77777777" w:rsidR="007A15F4" w:rsidRPr="008F6E54" w:rsidRDefault="007A15F4">
            <w:pPr>
              <w:rPr>
                <w:rFonts w:ascii="Calibri" w:hAnsi="Calibri" w:cs="Calibri"/>
                <w:sz w:val="16"/>
                <w:szCs w:val="16"/>
              </w:rPr>
            </w:pPr>
          </w:p>
        </w:tc>
      </w:tr>
    </w:tbl>
    <w:p w14:paraId="5E7468C0" w14:textId="77777777" w:rsidR="000E1543" w:rsidRDefault="000E1543" w:rsidP="000E1543">
      <w:pPr>
        <w:widowControl w:val="0"/>
        <w:tabs>
          <w:tab w:val="left" w:pos="142"/>
          <w:tab w:val="left" w:pos="426"/>
        </w:tabs>
        <w:suppressAutoHyphens/>
        <w:ind w:right="-1" w:firstLine="284"/>
        <w:jc w:val="both"/>
        <w:rPr>
          <w:rFonts w:ascii="Calibri" w:hAnsi="Calibri" w:cs="Calibri"/>
          <w:b/>
          <w:kern w:val="0"/>
          <w:sz w:val="18"/>
          <w:szCs w:val="18"/>
          <w:lang w:eastAsia="ar-SA"/>
        </w:rPr>
      </w:pPr>
    </w:p>
    <w:p w14:paraId="2DDA9DA5" w14:textId="6979C286" w:rsidR="004D0E2B" w:rsidRDefault="006F78DF" w:rsidP="000E1543">
      <w:pPr>
        <w:widowControl w:val="0"/>
        <w:tabs>
          <w:tab w:val="left" w:pos="142"/>
          <w:tab w:val="left" w:pos="426"/>
        </w:tabs>
        <w:suppressAutoHyphens/>
        <w:ind w:left="1134" w:right="-1" w:hanging="850"/>
        <w:jc w:val="both"/>
        <w:rPr>
          <w:rFonts w:ascii="Calibri" w:hAnsi="Calibri" w:cs="Calibri"/>
          <w:kern w:val="0"/>
          <w:sz w:val="18"/>
          <w:szCs w:val="18"/>
          <w:lang w:eastAsia="ar-SA"/>
        </w:rPr>
      </w:pPr>
      <w:proofErr w:type="gramStart"/>
      <w:r w:rsidRPr="001F75CE">
        <w:rPr>
          <w:rFonts w:ascii="Calibri" w:hAnsi="Calibri" w:cs="Calibri"/>
          <w:b/>
          <w:kern w:val="0"/>
          <w:sz w:val="18"/>
          <w:szCs w:val="18"/>
          <w:lang w:eastAsia="ar-SA"/>
        </w:rPr>
        <w:t>Oppure</w:t>
      </w:r>
      <w:r w:rsidR="001F75CE">
        <w:rPr>
          <w:rFonts w:ascii="Calibri" w:hAnsi="Calibri" w:cs="Calibri"/>
          <w:b/>
          <w:kern w:val="0"/>
          <w:sz w:val="18"/>
          <w:szCs w:val="18"/>
          <w:lang w:eastAsia="ar-SA"/>
        </w:rPr>
        <w:t xml:space="preserve"> :</w:t>
      </w:r>
      <w:proofErr w:type="gramEnd"/>
      <w:r w:rsidR="001F75CE">
        <w:rPr>
          <w:rFonts w:ascii="Calibri" w:hAnsi="Calibri" w:cs="Calibri"/>
          <w:b/>
          <w:kern w:val="0"/>
          <w:sz w:val="18"/>
          <w:szCs w:val="18"/>
          <w:lang w:eastAsia="ar-SA"/>
        </w:rPr>
        <w:t xml:space="preserve"> </w:t>
      </w:r>
      <w:r w:rsidR="000E1543">
        <w:rPr>
          <w:rFonts w:ascii="Calibri" w:hAnsi="Calibri" w:cs="Calibri"/>
          <w:b/>
          <w:kern w:val="0"/>
          <w:sz w:val="18"/>
          <w:szCs w:val="18"/>
          <w:lang w:eastAsia="ar-SA"/>
        </w:rPr>
        <w:t xml:space="preserve"> </w:t>
      </w:r>
      <w:r w:rsidR="00EA6685">
        <w:rPr>
          <w:rFonts w:ascii="Calibri" w:hAnsi="Calibri" w:cs="Calibri"/>
          <w:b/>
          <w:kern w:val="0"/>
          <w:sz w:val="18"/>
          <w:szCs w:val="18"/>
          <w:lang w:eastAsia="ar-SA"/>
        </w:rPr>
        <w:tab/>
      </w:r>
      <w:r w:rsidRPr="001F75CE">
        <w:rPr>
          <w:rFonts w:ascii="Calibri" w:hAnsi="Calibri" w:cs="Calibri"/>
          <w:kern w:val="0"/>
          <w:sz w:val="18"/>
          <w:szCs w:val="18"/>
          <w:lang w:eastAsia="ar-SA"/>
        </w:rPr>
        <w:t xml:space="preserve">indica la banca dati ufficiale o il pubblico registro da cui gli stessi possono essere ricavati in modo aggiornato alla </w:t>
      </w:r>
      <w:r w:rsidR="000E1543">
        <w:rPr>
          <w:rFonts w:ascii="Calibri" w:hAnsi="Calibri" w:cs="Calibri"/>
          <w:kern w:val="0"/>
          <w:sz w:val="18"/>
          <w:szCs w:val="18"/>
          <w:lang w:eastAsia="ar-SA"/>
        </w:rPr>
        <w:t>d</w:t>
      </w:r>
      <w:r w:rsidRPr="001F75CE">
        <w:rPr>
          <w:rFonts w:ascii="Calibri" w:hAnsi="Calibri" w:cs="Calibri"/>
          <w:kern w:val="0"/>
          <w:sz w:val="18"/>
          <w:szCs w:val="18"/>
          <w:lang w:eastAsia="ar-SA"/>
        </w:rPr>
        <w:t xml:space="preserve">ata di presentazione dell’offerta:  </w:t>
      </w:r>
      <w:r w:rsidR="00B951C0" w:rsidRPr="001F75CE">
        <w:rPr>
          <w:rFonts w:ascii="Calibri" w:hAnsi="Calibri" w:cs="Calibri"/>
          <w:kern w:val="0"/>
          <w:sz w:val="18"/>
          <w:szCs w:val="18"/>
          <w:lang w:eastAsia="ar-SA"/>
        </w:rPr>
        <w:t>______</w:t>
      </w:r>
    </w:p>
    <w:p w14:paraId="501C518F" w14:textId="77777777" w:rsidR="00AA7419" w:rsidRPr="001F75CE" w:rsidRDefault="00AA7419" w:rsidP="000E1543">
      <w:pPr>
        <w:widowControl w:val="0"/>
        <w:tabs>
          <w:tab w:val="left" w:pos="142"/>
          <w:tab w:val="left" w:pos="426"/>
        </w:tabs>
        <w:suppressAutoHyphens/>
        <w:ind w:left="1134" w:right="-1" w:hanging="850"/>
        <w:jc w:val="both"/>
        <w:rPr>
          <w:rFonts w:ascii="Calibri" w:hAnsi="Calibri" w:cs="Calibri"/>
          <w:kern w:val="0"/>
          <w:sz w:val="18"/>
          <w:szCs w:val="18"/>
          <w:lang w:eastAsia="ar-SA"/>
        </w:rPr>
      </w:pPr>
    </w:p>
    <w:p w14:paraId="2F4EC6C8" w14:textId="627305C4" w:rsidR="00E43D42" w:rsidRPr="00E43D42" w:rsidRDefault="00F83339" w:rsidP="008D25FF">
      <w:pPr>
        <w:pStyle w:val="Default"/>
        <w:numPr>
          <w:ilvl w:val="0"/>
          <w:numId w:val="4"/>
        </w:numPr>
        <w:tabs>
          <w:tab w:val="left" w:pos="284"/>
        </w:tabs>
        <w:spacing w:before="60" w:after="60"/>
        <w:ind w:left="284" w:hanging="284"/>
        <w:jc w:val="both"/>
        <w:rPr>
          <w:rFonts w:ascii="Calibri" w:hAnsi="Calibri" w:cs="Calibri"/>
          <w:bCs/>
          <w:iCs/>
          <w:color w:val="auto"/>
          <w:sz w:val="18"/>
          <w:szCs w:val="18"/>
        </w:rPr>
      </w:pPr>
      <w:r>
        <w:rPr>
          <w:rFonts w:ascii="Calibri" w:eastAsia="Arial Unicode MS" w:hAnsi="Calibri" w:cs="Calibri"/>
          <w:sz w:val="18"/>
          <w:szCs w:val="18"/>
        </w:rPr>
        <w:t xml:space="preserve">dichiara </w:t>
      </w:r>
      <w:r w:rsidR="00EA6685">
        <w:rPr>
          <w:rFonts w:ascii="Calibri" w:eastAsia="Arial Unicode MS" w:hAnsi="Calibri" w:cs="Calibri"/>
          <w:sz w:val="18"/>
          <w:szCs w:val="18"/>
        </w:rPr>
        <w:t>che</w:t>
      </w:r>
      <w:r w:rsidR="00E43D42" w:rsidRPr="00E43D42">
        <w:rPr>
          <w:rFonts w:ascii="Calibri" w:hAnsi="Calibri" w:cs="Calibri"/>
          <w:bCs/>
          <w:color w:val="auto"/>
          <w:sz w:val="18"/>
          <w:szCs w:val="18"/>
        </w:rPr>
        <w:t xml:space="preserve"> </w:t>
      </w:r>
      <w:r w:rsidR="002926BA" w:rsidRPr="002926BA">
        <w:rPr>
          <w:rFonts w:ascii="Calibri" w:hAnsi="Calibri" w:cs="Calibri"/>
          <w:bCs/>
          <w:color w:val="auto"/>
          <w:sz w:val="18"/>
          <w:szCs w:val="18"/>
        </w:rPr>
        <w:t xml:space="preserve">per il sottoscritto e per i soggetti di cui all’art. 94, comma 3 e 4, del </w:t>
      </w:r>
      <w:proofErr w:type="spellStart"/>
      <w:r w:rsidR="002926BA" w:rsidRPr="002926BA">
        <w:rPr>
          <w:rFonts w:ascii="Calibri" w:hAnsi="Calibri" w:cs="Calibri"/>
          <w:bCs/>
          <w:color w:val="auto"/>
          <w:sz w:val="18"/>
          <w:szCs w:val="18"/>
        </w:rPr>
        <w:t>D.Lgs.</w:t>
      </w:r>
      <w:proofErr w:type="spellEnd"/>
      <w:r w:rsidR="002926BA" w:rsidRPr="002926BA">
        <w:rPr>
          <w:rFonts w:ascii="Calibri" w:hAnsi="Calibri" w:cs="Calibri"/>
          <w:bCs/>
          <w:color w:val="auto"/>
          <w:sz w:val="18"/>
          <w:szCs w:val="18"/>
        </w:rPr>
        <w:t xml:space="preserve"> n. 36/2023 ascritti all’operatore economico e indicati al </w:t>
      </w:r>
      <w:r w:rsidR="002926BA" w:rsidRPr="002926BA">
        <w:rPr>
          <w:rFonts w:ascii="Calibri" w:hAnsi="Calibri" w:cs="Calibri"/>
          <w:bCs/>
          <w:iCs/>
          <w:color w:val="auto"/>
          <w:sz w:val="18"/>
          <w:szCs w:val="18"/>
        </w:rPr>
        <w:t>precedente</w:t>
      </w:r>
      <w:r w:rsidR="002926BA" w:rsidRPr="002926BA">
        <w:rPr>
          <w:rFonts w:ascii="Calibri" w:hAnsi="Calibri" w:cs="Calibri"/>
          <w:bCs/>
          <w:color w:val="auto"/>
          <w:sz w:val="18"/>
          <w:szCs w:val="18"/>
        </w:rPr>
        <w:t xml:space="preserve"> punto </w:t>
      </w:r>
      <w:r w:rsidR="002926BA">
        <w:rPr>
          <w:rFonts w:ascii="Calibri" w:hAnsi="Calibri" w:cs="Calibri"/>
          <w:bCs/>
          <w:color w:val="auto"/>
          <w:sz w:val="18"/>
          <w:szCs w:val="18"/>
        </w:rPr>
        <w:t>6</w:t>
      </w:r>
      <w:r w:rsidR="002926BA" w:rsidRPr="002926BA">
        <w:rPr>
          <w:rFonts w:ascii="Calibri" w:hAnsi="Calibri" w:cs="Calibri"/>
          <w:bCs/>
          <w:color w:val="auto"/>
          <w:sz w:val="18"/>
          <w:szCs w:val="18"/>
        </w:rPr>
        <w:t xml:space="preserve">), </w:t>
      </w:r>
      <w:r w:rsidR="002926BA" w:rsidRPr="002926BA">
        <w:rPr>
          <w:rFonts w:ascii="Calibri" w:hAnsi="Calibri" w:cs="Calibri"/>
          <w:bCs/>
          <w:iCs/>
          <w:color w:val="auto"/>
          <w:sz w:val="18"/>
          <w:szCs w:val="18"/>
        </w:rPr>
        <w:t xml:space="preserve">di non trovarsi in alcuna delle circostanze di cui </w:t>
      </w:r>
      <w:r w:rsidR="002926BA" w:rsidRPr="002926BA">
        <w:rPr>
          <w:rFonts w:ascii="Calibri" w:hAnsi="Calibri" w:cs="Calibri"/>
          <w:bCs/>
          <w:color w:val="auto"/>
          <w:sz w:val="18"/>
          <w:szCs w:val="18"/>
        </w:rPr>
        <w:t xml:space="preserve">all’articolo </w:t>
      </w:r>
      <w:proofErr w:type="gramStart"/>
      <w:r w:rsidR="002926BA" w:rsidRPr="002926BA">
        <w:rPr>
          <w:rFonts w:ascii="Calibri" w:hAnsi="Calibri" w:cs="Calibri"/>
          <w:bCs/>
          <w:color w:val="auto"/>
          <w:sz w:val="18"/>
          <w:szCs w:val="18"/>
        </w:rPr>
        <w:t xml:space="preserve">94 </w:t>
      </w:r>
      <w:r w:rsidR="002926BA" w:rsidRPr="002926BA">
        <w:rPr>
          <w:rFonts w:ascii="Calibri" w:hAnsi="Calibri" w:cs="Calibri"/>
          <w:bCs/>
          <w:iCs/>
          <w:color w:val="auto"/>
          <w:sz w:val="18"/>
          <w:szCs w:val="18"/>
        </w:rPr>
        <w:t xml:space="preserve"> </w:t>
      </w:r>
      <w:r w:rsidR="002926BA" w:rsidRPr="002926BA">
        <w:rPr>
          <w:rFonts w:ascii="Calibri" w:hAnsi="Calibri" w:cs="Calibri"/>
          <w:bCs/>
          <w:color w:val="auto"/>
          <w:sz w:val="18"/>
          <w:szCs w:val="18"/>
        </w:rPr>
        <w:t>commi</w:t>
      </w:r>
      <w:proofErr w:type="gramEnd"/>
      <w:r w:rsidR="002926BA" w:rsidRPr="002926BA">
        <w:rPr>
          <w:rFonts w:ascii="Calibri" w:hAnsi="Calibri" w:cs="Calibri"/>
          <w:bCs/>
          <w:color w:val="auto"/>
          <w:sz w:val="18"/>
          <w:szCs w:val="18"/>
        </w:rPr>
        <w:t xml:space="preserve"> 1 e 2 del Dlgs 36/2023 e </w:t>
      </w:r>
      <w:r w:rsidR="002926BA" w:rsidRPr="002926BA">
        <w:rPr>
          <w:rFonts w:ascii="Calibri" w:hAnsi="Calibri" w:cs="Calibri"/>
          <w:bCs/>
          <w:iCs/>
          <w:color w:val="auto"/>
          <w:sz w:val="18"/>
          <w:szCs w:val="18"/>
        </w:rPr>
        <w:t>in alcuna delle circostanze di cui all’articolo 98, comma 3, lettere g) ed h) del Dlgs 36/2023</w:t>
      </w:r>
      <w:r w:rsidR="00EA6685">
        <w:rPr>
          <w:rFonts w:ascii="Calibri" w:hAnsi="Calibri" w:cs="Calibri"/>
          <w:bCs/>
          <w:iCs/>
          <w:color w:val="auto"/>
          <w:sz w:val="18"/>
          <w:szCs w:val="18"/>
        </w:rPr>
        <w:t>;</w:t>
      </w:r>
    </w:p>
    <w:p w14:paraId="70F360E7" w14:textId="5667CF57" w:rsidR="00E43D42" w:rsidRDefault="00554005" w:rsidP="006F24AB">
      <w:pPr>
        <w:pStyle w:val="Default"/>
        <w:numPr>
          <w:ilvl w:val="0"/>
          <w:numId w:val="4"/>
        </w:numPr>
        <w:tabs>
          <w:tab w:val="left" w:pos="284"/>
        </w:tabs>
        <w:spacing w:after="60"/>
        <w:ind w:left="284" w:hanging="284"/>
        <w:jc w:val="both"/>
        <w:rPr>
          <w:rFonts w:ascii="Calibri" w:hAnsi="Calibri" w:cs="Calibri"/>
          <w:bCs/>
          <w:iCs/>
          <w:color w:val="auto"/>
          <w:sz w:val="18"/>
          <w:szCs w:val="18"/>
        </w:rPr>
      </w:pPr>
      <w:r w:rsidRPr="00554005">
        <w:rPr>
          <w:rFonts w:ascii="Calibri" w:hAnsi="Calibri" w:cs="Calibri"/>
          <w:bCs/>
          <w:iCs/>
          <w:color w:val="auto"/>
          <w:sz w:val="18"/>
          <w:szCs w:val="18"/>
        </w:rPr>
        <w:t>di essere in possesso dei requisiti di ordine generale di cui agli artt. 94 e 95</w:t>
      </w:r>
      <w:r w:rsidR="00EA6685">
        <w:rPr>
          <w:rFonts w:ascii="Calibri" w:hAnsi="Calibri" w:cs="Calibri"/>
          <w:bCs/>
          <w:iCs/>
          <w:color w:val="auto"/>
          <w:sz w:val="18"/>
          <w:szCs w:val="18"/>
        </w:rPr>
        <w:t xml:space="preserve"> del</w:t>
      </w:r>
      <w:r w:rsidRPr="00554005">
        <w:rPr>
          <w:rFonts w:ascii="Calibri" w:hAnsi="Calibri" w:cs="Calibri"/>
          <w:bCs/>
          <w:iCs/>
          <w:color w:val="auto"/>
          <w:sz w:val="18"/>
          <w:szCs w:val="18"/>
        </w:rPr>
        <w:t xml:space="preserve"> </w:t>
      </w:r>
      <w:proofErr w:type="spellStart"/>
      <w:r w:rsidR="00EA6685" w:rsidRPr="002926BA">
        <w:rPr>
          <w:rFonts w:ascii="Calibri" w:hAnsi="Calibri" w:cs="Calibri"/>
          <w:bCs/>
          <w:color w:val="auto"/>
          <w:sz w:val="18"/>
          <w:szCs w:val="18"/>
        </w:rPr>
        <w:t>D.Lgs.</w:t>
      </w:r>
      <w:proofErr w:type="spellEnd"/>
      <w:r w:rsidR="00EA6685" w:rsidRPr="002926BA">
        <w:rPr>
          <w:rFonts w:ascii="Calibri" w:hAnsi="Calibri" w:cs="Calibri"/>
          <w:bCs/>
          <w:color w:val="auto"/>
          <w:sz w:val="18"/>
          <w:szCs w:val="18"/>
        </w:rPr>
        <w:t xml:space="preserve"> n. 36/2023</w:t>
      </w:r>
      <w:r w:rsidR="00E43D42" w:rsidRPr="00E43D42">
        <w:rPr>
          <w:rFonts w:ascii="Calibri" w:hAnsi="Calibri" w:cs="Calibri"/>
          <w:bCs/>
          <w:iCs/>
          <w:color w:val="auto"/>
          <w:sz w:val="18"/>
          <w:szCs w:val="18"/>
        </w:rPr>
        <w:t>;</w:t>
      </w:r>
    </w:p>
    <w:p w14:paraId="28D8514D" w14:textId="77777777" w:rsidR="00656121" w:rsidRDefault="00656121" w:rsidP="006F24AB">
      <w:pPr>
        <w:pStyle w:val="Default"/>
        <w:numPr>
          <w:ilvl w:val="0"/>
          <w:numId w:val="4"/>
        </w:numPr>
        <w:tabs>
          <w:tab w:val="left" w:pos="284"/>
        </w:tabs>
        <w:spacing w:after="60"/>
        <w:ind w:left="284" w:hanging="284"/>
        <w:jc w:val="both"/>
        <w:rPr>
          <w:rFonts w:ascii="Calibri" w:hAnsi="Calibri" w:cs="Calibri"/>
          <w:sz w:val="18"/>
          <w:szCs w:val="18"/>
          <w:lang w:eastAsia="ar-SA"/>
        </w:rPr>
      </w:pPr>
      <w:r w:rsidRPr="00E52829">
        <w:rPr>
          <w:rFonts w:ascii="Calibri" w:eastAsia="Aptos" w:hAnsi="Calibri" w:cs="Calibri"/>
          <w:sz w:val="18"/>
          <w:szCs w:val="18"/>
        </w:rPr>
        <w:t xml:space="preserve">di </w:t>
      </w:r>
      <w:r w:rsidRPr="00E52829">
        <w:rPr>
          <w:rFonts w:ascii="Calibri" w:hAnsi="Calibri" w:cs="Calibri"/>
          <w:sz w:val="18"/>
          <w:szCs w:val="18"/>
        </w:rPr>
        <w:t>essere</w:t>
      </w:r>
      <w:r w:rsidRPr="00E52829">
        <w:rPr>
          <w:rFonts w:ascii="Calibri" w:eastAsia="Aptos" w:hAnsi="Calibri" w:cs="Calibri"/>
          <w:sz w:val="18"/>
          <w:szCs w:val="18"/>
        </w:rPr>
        <w:t xml:space="preserve"> a </w:t>
      </w:r>
      <w:r w:rsidRPr="00E52829">
        <w:rPr>
          <w:rFonts w:ascii="Calibri" w:hAnsi="Calibri" w:cs="Calibri"/>
          <w:sz w:val="18"/>
          <w:szCs w:val="18"/>
          <w:lang w:eastAsia="ar-SA"/>
        </w:rPr>
        <w:t xml:space="preserve">conoscenza dei contenuti degli atti della gara per la quale presta avvalimento; </w:t>
      </w:r>
    </w:p>
    <w:p w14:paraId="0DB3C98C" w14:textId="31DB3135" w:rsidR="00656121" w:rsidRDefault="00656121" w:rsidP="006F24AB">
      <w:pPr>
        <w:pStyle w:val="Default"/>
        <w:numPr>
          <w:ilvl w:val="0"/>
          <w:numId w:val="4"/>
        </w:numPr>
        <w:tabs>
          <w:tab w:val="left" w:pos="284"/>
        </w:tabs>
        <w:spacing w:after="60"/>
        <w:ind w:left="284" w:hanging="284"/>
        <w:jc w:val="both"/>
        <w:rPr>
          <w:rFonts w:ascii="Calibri" w:hAnsi="Calibri" w:cs="Calibri"/>
          <w:kern w:val="1"/>
          <w:sz w:val="18"/>
          <w:szCs w:val="18"/>
        </w:rPr>
      </w:pPr>
      <w:r w:rsidRPr="00E52829">
        <w:rPr>
          <w:rFonts w:ascii="Calibri" w:hAnsi="Calibri" w:cs="Calibri"/>
          <w:kern w:val="1"/>
          <w:sz w:val="18"/>
          <w:szCs w:val="18"/>
        </w:rPr>
        <w:t xml:space="preserve">di </w:t>
      </w:r>
      <w:r w:rsidRPr="00E52829">
        <w:rPr>
          <w:rFonts w:ascii="Calibri" w:eastAsia="Calibri" w:hAnsi="Calibri" w:cs="Calibri"/>
          <w:sz w:val="18"/>
          <w:szCs w:val="18"/>
        </w:rPr>
        <w:t>accettare</w:t>
      </w:r>
      <w:r w:rsidRPr="00E52829">
        <w:rPr>
          <w:rFonts w:ascii="Calibri" w:hAnsi="Calibri" w:cs="Calibri"/>
          <w:kern w:val="1"/>
          <w:sz w:val="18"/>
          <w:szCs w:val="18"/>
        </w:rPr>
        <w:t xml:space="preserve"> il </w:t>
      </w:r>
      <w:r w:rsidR="00D13919">
        <w:rPr>
          <w:rFonts w:ascii="Calibri" w:hAnsi="Calibri" w:cs="Calibri"/>
          <w:kern w:val="1"/>
          <w:sz w:val="18"/>
          <w:szCs w:val="18"/>
        </w:rPr>
        <w:t>Protocollo di legalità</w:t>
      </w:r>
      <w:r w:rsidRPr="00E52829">
        <w:rPr>
          <w:rFonts w:ascii="Calibri" w:hAnsi="Calibri" w:cs="Calibri"/>
          <w:kern w:val="1"/>
          <w:sz w:val="18"/>
          <w:szCs w:val="18"/>
        </w:rPr>
        <w:t xml:space="preserve"> (allegato 09)</w:t>
      </w:r>
      <w:r w:rsidR="006F24AB">
        <w:rPr>
          <w:rFonts w:ascii="Calibri" w:hAnsi="Calibri" w:cs="Calibri"/>
          <w:kern w:val="1"/>
          <w:sz w:val="18"/>
          <w:szCs w:val="18"/>
        </w:rPr>
        <w:t xml:space="preserve"> che vien</w:t>
      </w:r>
      <w:r w:rsidR="00EA6685">
        <w:rPr>
          <w:rFonts w:ascii="Calibri" w:hAnsi="Calibri" w:cs="Calibri"/>
          <w:kern w:val="1"/>
          <w:sz w:val="18"/>
          <w:szCs w:val="18"/>
        </w:rPr>
        <w:t>e allegato firmato digitalmente;</w:t>
      </w:r>
    </w:p>
    <w:p w14:paraId="4547B9C7" w14:textId="77777777" w:rsidR="00656121" w:rsidRDefault="00656121" w:rsidP="006F24AB">
      <w:pPr>
        <w:pStyle w:val="Default"/>
        <w:numPr>
          <w:ilvl w:val="0"/>
          <w:numId w:val="4"/>
        </w:numPr>
        <w:tabs>
          <w:tab w:val="left" w:pos="284"/>
        </w:tabs>
        <w:spacing w:after="60"/>
        <w:ind w:left="284" w:hanging="284"/>
        <w:jc w:val="both"/>
        <w:rPr>
          <w:rFonts w:ascii="Calibri" w:hAnsi="Calibri" w:cs="Calibri"/>
          <w:kern w:val="1"/>
          <w:sz w:val="18"/>
          <w:szCs w:val="18"/>
        </w:rPr>
      </w:pPr>
      <w:r w:rsidRPr="00E52829">
        <w:rPr>
          <w:rFonts w:ascii="Calibri" w:hAnsi="Calibri" w:cs="Calibri"/>
          <w:kern w:val="1"/>
          <w:sz w:val="18"/>
          <w:szCs w:val="18"/>
        </w:rPr>
        <w:t xml:space="preserve">di </w:t>
      </w:r>
      <w:r w:rsidRPr="00E52829">
        <w:rPr>
          <w:rFonts w:ascii="Calibri" w:eastAsia="Calibri" w:hAnsi="Calibri" w:cs="Calibri"/>
          <w:sz w:val="18"/>
          <w:szCs w:val="18"/>
        </w:rPr>
        <w:t>essere</w:t>
      </w:r>
      <w:r w:rsidRPr="00E52829">
        <w:rPr>
          <w:rFonts w:ascii="Calibri" w:hAnsi="Calibri" w:cs="Calibri"/>
          <w:kern w:val="1"/>
          <w:sz w:val="18"/>
          <w:szCs w:val="18"/>
        </w:rPr>
        <w:t xml:space="preserve"> </w:t>
      </w:r>
      <w:r w:rsidRPr="00E52829">
        <w:rPr>
          <w:rFonts w:ascii="Calibri" w:eastAsia="Calibri" w:hAnsi="Calibri" w:cs="Calibri"/>
          <w:sz w:val="18"/>
          <w:szCs w:val="18"/>
        </w:rPr>
        <w:t>edotto</w:t>
      </w:r>
      <w:r w:rsidRPr="00E52829">
        <w:rPr>
          <w:rFonts w:ascii="Calibri" w:hAnsi="Calibri" w:cs="Calibri"/>
          <w:kern w:val="1"/>
          <w:sz w:val="18"/>
          <w:szCs w:val="18"/>
        </w:rPr>
        <w:t xml:space="preserve"> degli obblighi derivanti dal Codice di comportamento dell’Azienda ULSS 7 </w:t>
      </w:r>
      <w:proofErr w:type="gramStart"/>
      <w:r w:rsidRPr="00E52829">
        <w:rPr>
          <w:rFonts w:ascii="Calibri" w:hAnsi="Calibri" w:cs="Calibri"/>
          <w:kern w:val="1"/>
          <w:sz w:val="18"/>
          <w:szCs w:val="18"/>
        </w:rPr>
        <w:t>Pedemontana  (</w:t>
      </w:r>
      <w:proofErr w:type="gramEnd"/>
      <w:r w:rsidRPr="00E52829">
        <w:rPr>
          <w:rFonts w:ascii="Calibri" w:hAnsi="Calibri" w:cs="Calibri"/>
          <w:kern w:val="1"/>
          <w:sz w:val="18"/>
          <w:szCs w:val="18"/>
        </w:rPr>
        <w:t xml:space="preserve">allegato 08); </w:t>
      </w:r>
    </w:p>
    <w:p w14:paraId="62C2B7EC" w14:textId="260AD16C" w:rsidR="00964F6C" w:rsidRPr="00040494" w:rsidRDefault="00AA3B58" w:rsidP="002926BA">
      <w:pPr>
        <w:pStyle w:val="Default"/>
        <w:numPr>
          <w:ilvl w:val="0"/>
          <w:numId w:val="4"/>
        </w:numPr>
        <w:tabs>
          <w:tab w:val="left" w:pos="284"/>
        </w:tabs>
        <w:ind w:left="284" w:hanging="284"/>
        <w:jc w:val="both"/>
        <w:rPr>
          <w:rFonts w:ascii="Calibri" w:hAnsi="Calibri" w:cs="Calibri"/>
          <w:sz w:val="18"/>
          <w:szCs w:val="18"/>
        </w:rPr>
      </w:pPr>
      <w:r w:rsidRPr="002926BA">
        <w:rPr>
          <w:rFonts w:ascii="Calibri" w:eastAsia="Aptos" w:hAnsi="Calibri" w:cs="Calibri"/>
          <w:sz w:val="18"/>
          <w:szCs w:val="18"/>
          <w:lang w:eastAsia="en-US"/>
        </w:rPr>
        <w:t xml:space="preserve">che il </w:t>
      </w:r>
      <w:r w:rsidRPr="002926BA">
        <w:rPr>
          <w:rFonts w:ascii="Calibri" w:hAnsi="Calibri" w:cs="Calibri"/>
          <w:bCs/>
          <w:iCs/>
          <w:color w:val="auto"/>
          <w:sz w:val="18"/>
          <w:szCs w:val="18"/>
        </w:rPr>
        <w:t>numero</w:t>
      </w:r>
      <w:r w:rsidRPr="002926BA">
        <w:rPr>
          <w:rFonts w:ascii="Calibri" w:eastAsia="Aptos" w:hAnsi="Calibri" w:cs="Calibri"/>
          <w:bCs/>
          <w:sz w:val="18"/>
          <w:szCs w:val="18"/>
          <w:lang w:eastAsia="en-US"/>
        </w:rPr>
        <w:t xml:space="preserve"> dei</w:t>
      </w:r>
      <w:r w:rsidRPr="002926BA">
        <w:rPr>
          <w:rFonts w:ascii="Calibri" w:eastAsia="Aptos" w:hAnsi="Calibri" w:cs="Calibri"/>
          <w:sz w:val="18"/>
          <w:szCs w:val="18"/>
          <w:lang w:eastAsia="en-US"/>
        </w:rPr>
        <w:t xml:space="preserve"> </w:t>
      </w:r>
      <w:r w:rsidRPr="002926BA">
        <w:rPr>
          <w:rFonts w:ascii="Calibri" w:hAnsi="Calibri" w:cs="Calibri"/>
          <w:sz w:val="18"/>
          <w:szCs w:val="18"/>
          <w:shd w:val="clear" w:color="auto" w:fill="FFFFFF"/>
          <w:lang w:eastAsia="ar-SA" w:bidi="hi-IN"/>
        </w:rPr>
        <w:t>propri</w:t>
      </w:r>
      <w:r w:rsidRPr="002926BA">
        <w:rPr>
          <w:rFonts w:ascii="Calibri" w:eastAsia="Aptos" w:hAnsi="Calibri" w:cs="Calibri"/>
          <w:sz w:val="18"/>
          <w:szCs w:val="18"/>
          <w:lang w:eastAsia="en-US"/>
        </w:rPr>
        <w:t xml:space="preserve"> dipendenti, al momento della presentazione dell’offerta, è pari a: </w:t>
      </w:r>
      <w:r w:rsidRPr="002926BA">
        <w:rPr>
          <w:rFonts w:ascii="Calibri" w:eastAsia="Aptos" w:hAnsi="Calibri" w:cs="Calibri"/>
          <w:b/>
          <w:bCs/>
          <w:sz w:val="18"/>
          <w:szCs w:val="18"/>
          <w:lang w:eastAsia="en-US"/>
        </w:rPr>
        <w:t>………</w:t>
      </w:r>
      <w:r w:rsidR="005C3CCD" w:rsidRPr="002926BA">
        <w:rPr>
          <w:rFonts w:ascii="Calibri" w:eastAsia="Aptos" w:hAnsi="Calibri" w:cs="Calibri"/>
          <w:b/>
          <w:bCs/>
          <w:sz w:val="18"/>
          <w:szCs w:val="18"/>
          <w:lang w:eastAsia="en-US"/>
        </w:rPr>
        <w:t xml:space="preserve"> </w:t>
      </w:r>
      <w:r w:rsidR="006F24AB">
        <w:rPr>
          <w:rFonts w:ascii="Calibri" w:eastAsia="Aptos" w:hAnsi="Calibri" w:cs="Calibri"/>
          <w:b/>
          <w:bCs/>
          <w:sz w:val="18"/>
          <w:szCs w:val="18"/>
          <w:lang w:eastAsia="en-US"/>
        </w:rPr>
        <w:t xml:space="preserve"> </w:t>
      </w:r>
      <w:r w:rsidR="006F24AB" w:rsidRPr="00040494">
        <w:rPr>
          <w:rFonts w:ascii="Calibri" w:eastAsia="Aptos" w:hAnsi="Calibri" w:cs="Calibri"/>
          <w:sz w:val="18"/>
          <w:szCs w:val="18"/>
          <w:lang w:eastAsia="en-US"/>
        </w:rPr>
        <w:t>e pertanto</w:t>
      </w:r>
      <w:r w:rsidR="006F24AB">
        <w:rPr>
          <w:rFonts w:ascii="Calibri" w:eastAsia="Aptos" w:hAnsi="Calibri" w:cs="Calibri"/>
          <w:b/>
          <w:bCs/>
          <w:sz w:val="18"/>
          <w:szCs w:val="18"/>
          <w:lang w:eastAsia="en-US"/>
        </w:rPr>
        <w:t xml:space="preserve"> </w:t>
      </w:r>
    </w:p>
    <w:p w14:paraId="6B548C4C" w14:textId="7B9AC8F6" w:rsidR="00964F6C" w:rsidRPr="00964F6C" w:rsidRDefault="00F728F9" w:rsidP="00964F6C">
      <w:pPr>
        <w:suppressAutoHyphens/>
        <w:ind w:left="567" w:hanging="283"/>
        <w:jc w:val="both"/>
        <w:rPr>
          <w:rFonts w:ascii="Calibri" w:eastAsia="Calibri" w:hAnsi="Calibri" w:cs="Calibri"/>
          <w:b/>
          <w:bCs/>
          <w:color w:val="auto"/>
          <w:kern w:val="0"/>
          <w:sz w:val="18"/>
          <w:szCs w:val="18"/>
          <w:lang w:eastAsia="en-US"/>
        </w:rPr>
      </w:pPr>
      <w:sdt>
        <w:sdtPr>
          <w:rPr>
            <w:rFonts w:eastAsia="Calibri"/>
            <w:b/>
            <w:bCs/>
            <w:color w:val="auto"/>
            <w:kern w:val="0"/>
            <w:sz w:val="22"/>
            <w:szCs w:val="22"/>
            <w:lang w:eastAsia="en-US"/>
          </w:rPr>
          <w:id w:val="1992204968"/>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ab/>
      </w:r>
      <w:r w:rsidR="00C64E40" w:rsidRPr="00C64E40">
        <w:rPr>
          <w:rFonts w:ascii="Calibri" w:eastAsia="Calibri" w:hAnsi="Calibri" w:cs="Calibri"/>
          <w:color w:val="auto"/>
          <w:kern w:val="0"/>
          <w:sz w:val="18"/>
          <w:szCs w:val="18"/>
          <w:lang w:eastAsia="en-US"/>
        </w:rPr>
        <w:t>Ai sensi dell’art. 1 comma 1, Allegato II.3 al Codice</w:t>
      </w:r>
      <w:r w:rsidR="00C64E40" w:rsidRPr="00C64E40">
        <w:rPr>
          <w:rFonts w:eastAsia="Calibri"/>
          <w:i/>
          <w:iCs/>
          <w:color w:val="auto"/>
          <w:kern w:val="0"/>
          <w:sz w:val="22"/>
          <w:szCs w:val="22"/>
          <w:lang w:eastAsia="en-US"/>
        </w:rPr>
        <w:t xml:space="preserve"> :</w:t>
      </w:r>
      <w:r w:rsidR="00C64E40">
        <w:rPr>
          <w:rFonts w:eastAsia="Calibri"/>
          <w:b/>
          <w:bCs/>
          <w:i/>
          <w:iCs/>
          <w:color w:val="auto"/>
          <w:kern w:val="0"/>
          <w:sz w:val="22"/>
          <w:szCs w:val="22"/>
          <w:lang w:eastAsia="en-US"/>
        </w:rPr>
        <w:t xml:space="preserve"> </w:t>
      </w:r>
      <w:r w:rsidR="00964F6C" w:rsidRPr="00964F6C">
        <w:rPr>
          <w:rFonts w:ascii="Calibri" w:eastAsia="Calibri" w:hAnsi="Calibri" w:cs="Calibri"/>
          <w:b/>
          <w:bCs/>
          <w:i/>
          <w:iCs/>
          <w:color w:val="auto"/>
          <w:kern w:val="0"/>
          <w:sz w:val="18"/>
          <w:szCs w:val="18"/>
          <w:lang w:eastAsia="en-US"/>
        </w:rPr>
        <w:t xml:space="preserve">in caso di </w:t>
      </w:r>
      <w:r w:rsidR="00964F6C" w:rsidRPr="00964F6C">
        <w:rPr>
          <w:rFonts w:ascii="Calibri" w:eastAsia="Calibri" w:hAnsi="Calibri" w:cs="Calibri"/>
          <w:b/>
          <w:bCs/>
          <w:i/>
          <w:color w:val="auto"/>
          <w:kern w:val="0"/>
          <w:sz w:val="18"/>
          <w:szCs w:val="18"/>
          <w:lang w:eastAsia="en-US"/>
        </w:rPr>
        <w:t>operatori</w:t>
      </w:r>
      <w:r w:rsidR="00964F6C" w:rsidRPr="00964F6C">
        <w:rPr>
          <w:rFonts w:ascii="Calibri" w:eastAsia="Calibri" w:hAnsi="Calibri" w:cs="Calibri"/>
          <w:b/>
          <w:bCs/>
          <w:i/>
          <w:iCs/>
          <w:color w:val="auto"/>
          <w:kern w:val="0"/>
          <w:sz w:val="18"/>
          <w:szCs w:val="18"/>
          <w:lang w:eastAsia="en-US"/>
        </w:rPr>
        <w:t xml:space="preserve"> economici che occupano </w:t>
      </w:r>
      <w:r w:rsidR="00964F6C" w:rsidRPr="00964F6C">
        <w:rPr>
          <w:rFonts w:ascii="Calibri" w:eastAsia="Calibri" w:hAnsi="Calibri" w:cs="Calibri"/>
          <w:b/>
          <w:bCs/>
          <w:i/>
          <w:color w:val="auto"/>
          <w:kern w:val="0"/>
          <w:sz w:val="18"/>
          <w:szCs w:val="18"/>
          <w:lang w:eastAsia="en-US"/>
        </w:rPr>
        <w:t>più di 50 dipendenti</w:t>
      </w:r>
      <w:r w:rsidR="00964F6C" w:rsidRPr="00964F6C">
        <w:rPr>
          <w:rFonts w:ascii="Calibri" w:eastAsia="Calibri" w:hAnsi="Calibri" w:cs="Calibri"/>
          <w:b/>
          <w:bCs/>
          <w:color w:val="auto"/>
          <w:kern w:val="0"/>
          <w:sz w:val="18"/>
          <w:szCs w:val="18"/>
          <w:lang w:eastAsia="en-US"/>
        </w:rPr>
        <w:t xml:space="preserve">:  </w:t>
      </w:r>
      <w:r w:rsidR="00964F6C" w:rsidRPr="00964F6C">
        <w:rPr>
          <w:rFonts w:ascii="Calibri" w:eastAsia="Calibri" w:hAnsi="Calibri" w:cs="Calibri"/>
          <w:color w:val="auto"/>
          <w:kern w:val="0"/>
          <w:sz w:val="18"/>
          <w:szCs w:val="18"/>
          <w:lang w:eastAsia="en-US"/>
        </w:rPr>
        <w:t xml:space="preserve">di </w:t>
      </w:r>
      <w:r w:rsidR="00964F6C" w:rsidRPr="00964F6C">
        <w:rPr>
          <w:rFonts w:ascii="Calibri" w:eastAsia="Calibri" w:hAnsi="Calibri" w:cs="Calibri"/>
          <w:iCs/>
          <w:color w:val="auto"/>
          <w:kern w:val="0"/>
          <w:sz w:val="18"/>
          <w:szCs w:val="18"/>
          <w:lang w:eastAsia="en-US"/>
        </w:rPr>
        <w:t>allegare</w:t>
      </w:r>
      <w:r w:rsidR="00964F6C" w:rsidRPr="00964F6C">
        <w:rPr>
          <w:rFonts w:ascii="Calibri" w:eastAsia="Calibri" w:hAnsi="Calibri" w:cs="Calibri"/>
          <w:color w:val="auto"/>
          <w:kern w:val="0"/>
          <w:sz w:val="18"/>
          <w:szCs w:val="18"/>
          <w:lang w:eastAsia="en-US"/>
        </w:rPr>
        <w:t xml:space="preserve"> nella busta amministrativa</w:t>
      </w:r>
      <w:r w:rsidR="00964F6C" w:rsidRPr="00964F6C">
        <w:rPr>
          <w:rFonts w:ascii="Calibri" w:eastAsia="Calibri" w:hAnsi="Calibri" w:cs="Calibri"/>
          <w:b/>
          <w:bCs/>
          <w:color w:val="auto"/>
          <w:kern w:val="0"/>
          <w:sz w:val="18"/>
          <w:szCs w:val="18"/>
          <w:lang w:eastAsia="en-US"/>
        </w:rPr>
        <w:t xml:space="preserve"> </w:t>
      </w:r>
      <w:r w:rsidR="00964F6C" w:rsidRPr="00964F6C">
        <w:rPr>
          <w:rFonts w:ascii="Calibri" w:eastAsia="Calibri" w:hAnsi="Calibri" w:cs="Calibri"/>
          <w:bCs/>
          <w:iCs/>
          <w:color w:val="auto"/>
          <w:kern w:val="0"/>
          <w:sz w:val="18"/>
          <w:szCs w:val="18"/>
          <w:lang w:eastAsia="en-US"/>
        </w:rPr>
        <w:t xml:space="preserve">: copia dell’ultimo rapporto periodico sulla situazione del personale </w:t>
      </w:r>
      <w:r w:rsidR="00964F6C" w:rsidRPr="00964F6C">
        <w:rPr>
          <w:rFonts w:ascii="Calibri" w:eastAsia="Calibri" w:hAnsi="Calibri" w:cs="Calibri"/>
          <w:color w:val="auto"/>
          <w:kern w:val="0"/>
          <w:sz w:val="18"/>
          <w:szCs w:val="18"/>
          <w:lang w:eastAsia="en-US"/>
        </w:rPr>
        <w:t>maschile</w:t>
      </w:r>
      <w:r w:rsidR="00964F6C" w:rsidRPr="00964F6C">
        <w:rPr>
          <w:rFonts w:ascii="Calibri" w:eastAsia="Calibri" w:hAnsi="Calibri" w:cs="Calibri"/>
          <w:bCs/>
          <w:iCs/>
          <w:color w:val="auto"/>
          <w:kern w:val="0"/>
          <w:sz w:val="18"/>
          <w:szCs w:val="18"/>
          <w:lang w:eastAsia="en-US"/>
        </w:rPr>
        <w:t xml:space="preserve"> e femminile </w:t>
      </w:r>
      <w:r w:rsidR="00964F6C" w:rsidRPr="00964F6C">
        <w:rPr>
          <w:rFonts w:ascii="Calibri" w:eastAsia="Calibri" w:hAnsi="Calibri" w:cs="Calibri"/>
          <w:color w:val="auto"/>
          <w:kern w:val="0"/>
          <w:sz w:val="18"/>
          <w:szCs w:val="18"/>
          <w:lang w:eastAsia="en-US"/>
        </w:rPr>
        <w:t>redatto</w:t>
      </w:r>
      <w:r w:rsidR="00964F6C" w:rsidRPr="00964F6C">
        <w:rPr>
          <w:rFonts w:ascii="Calibri" w:eastAsia="Calibri" w:hAnsi="Calibri" w:cs="Calibri"/>
          <w:bCs/>
          <w:iCs/>
          <w:color w:val="auto"/>
          <w:kern w:val="0"/>
          <w:sz w:val="18"/>
          <w:szCs w:val="18"/>
          <w:lang w:eastAsia="en-US"/>
        </w:rPr>
        <w:t xml:space="preserve"> ai sensi dell’art. 46 del d.lgs. n. 198/2006, unitamente </w:t>
      </w:r>
      <w:r w:rsidR="00964F6C" w:rsidRPr="00964F6C">
        <w:rPr>
          <w:rFonts w:ascii="Calibri" w:eastAsia="Calibri" w:hAnsi="Calibri" w:cs="Calibri"/>
          <w:color w:val="auto"/>
          <w:kern w:val="0"/>
          <w:sz w:val="18"/>
          <w:szCs w:val="18"/>
          <w:lang w:eastAsia="en-US"/>
        </w:rPr>
        <w:t>all’attestazione</w:t>
      </w:r>
      <w:r w:rsidR="00964F6C" w:rsidRPr="00964F6C">
        <w:rPr>
          <w:rFonts w:ascii="Calibri" w:eastAsia="Calibri" w:hAnsi="Calibri" w:cs="Calibri"/>
          <w:bCs/>
          <w:iCs/>
          <w:color w:val="auto"/>
          <w:kern w:val="0"/>
          <w:sz w:val="18"/>
          <w:szCs w:val="18"/>
          <w:lang w:eastAsia="en-US"/>
        </w:rPr>
        <w:t xml:space="preserve"> di conformità a quello già trasmesso alle rappresentanze sindacali aziendali e alla consigliera e al consigliere regionale di parità ovvero, in mancanza di </w:t>
      </w:r>
      <w:r w:rsidR="00964F6C" w:rsidRPr="00964F6C">
        <w:rPr>
          <w:rFonts w:ascii="Calibri" w:eastAsia="Calibri" w:hAnsi="Calibri" w:cs="Calibri"/>
          <w:iCs/>
          <w:color w:val="auto"/>
          <w:kern w:val="0"/>
          <w:sz w:val="18"/>
          <w:szCs w:val="18"/>
          <w:lang w:eastAsia="en-US"/>
        </w:rPr>
        <w:t>tale</w:t>
      </w:r>
      <w:r w:rsidR="00964F6C" w:rsidRPr="00964F6C">
        <w:rPr>
          <w:rFonts w:ascii="Calibri" w:eastAsia="Calibri" w:hAnsi="Calibri" w:cs="Calibri"/>
          <w:bCs/>
          <w:iCs/>
          <w:color w:val="auto"/>
          <w:kern w:val="0"/>
          <w:sz w:val="18"/>
          <w:szCs w:val="18"/>
          <w:lang w:eastAsia="en-US"/>
        </w:rPr>
        <w:t xml:space="preserve"> precedente trasmissione, unitamente all’attestazione della sua contestuale trasmissione alle rappresentanze sindacali aziendali e alla consigliera e al consigliere regionale di parità</w:t>
      </w:r>
    </w:p>
    <w:p w14:paraId="08D9FEFA" w14:textId="2CFC022C" w:rsidR="00C64E40" w:rsidRPr="00C64E40" w:rsidRDefault="00F728F9" w:rsidP="00964F6C">
      <w:pPr>
        <w:suppressAutoHyphens/>
        <w:ind w:left="567" w:hanging="283"/>
        <w:jc w:val="both"/>
        <w:rPr>
          <w:rFonts w:ascii="Calibri" w:eastAsia="Calibri" w:hAnsi="Calibri" w:cs="Calibri"/>
          <w:color w:val="auto"/>
          <w:kern w:val="0"/>
          <w:sz w:val="18"/>
          <w:szCs w:val="18"/>
          <w:lang w:eastAsia="en-US"/>
        </w:rPr>
      </w:pPr>
      <w:sdt>
        <w:sdtPr>
          <w:rPr>
            <w:rFonts w:eastAsia="Calibri"/>
            <w:b/>
            <w:bCs/>
            <w:color w:val="auto"/>
            <w:kern w:val="0"/>
            <w:sz w:val="22"/>
            <w:szCs w:val="22"/>
            <w:lang w:eastAsia="en-US"/>
          </w:rPr>
          <w:id w:val="34467351"/>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 xml:space="preserve"> </w:t>
      </w:r>
      <w:r w:rsidR="00C64E40" w:rsidRPr="00C64E40">
        <w:rPr>
          <w:rFonts w:ascii="Calibri" w:eastAsia="Calibri" w:hAnsi="Calibri" w:cs="Calibri"/>
          <w:color w:val="auto"/>
          <w:kern w:val="0"/>
          <w:sz w:val="18"/>
          <w:szCs w:val="18"/>
          <w:lang w:eastAsia="en-US"/>
        </w:rPr>
        <w:t>Ai sensi dell’art. 1, comma 6, dell’Allegato II.3, al codice</w:t>
      </w:r>
      <w:r w:rsidR="00C64E40" w:rsidRPr="00C64E40">
        <w:rPr>
          <w:rFonts w:eastAsia="Calibri"/>
          <w:b/>
          <w:bCs/>
          <w:i/>
          <w:iCs/>
          <w:color w:val="auto"/>
          <w:kern w:val="0"/>
          <w:sz w:val="22"/>
          <w:szCs w:val="22"/>
          <w:lang w:eastAsia="en-US"/>
        </w:rPr>
        <w:t xml:space="preserve"> </w:t>
      </w:r>
      <w:r w:rsidR="00964F6C" w:rsidRPr="00964F6C">
        <w:rPr>
          <w:rFonts w:ascii="Calibri" w:eastAsia="Calibri" w:hAnsi="Calibri" w:cs="Calibri"/>
          <w:b/>
          <w:bCs/>
          <w:i/>
          <w:iCs/>
          <w:color w:val="auto"/>
          <w:kern w:val="0"/>
          <w:sz w:val="18"/>
          <w:szCs w:val="18"/>
          <w:lang w:eastAsia="en-US"/>
        </w:rPr>
        <w:t xml:space="preserve">(in caso di </w:t>
      </w:r>
      <w:r w:rsidR="00964F6C" w:rsidRPr="00964F6C">
        <w:rPr>
          <w:rFonts w:ascii="Calibri" w:eastAsia="Calibri" w:hAnsi="Calibri" w:cs="Calibri"/>
          <w:b/>
          <w:bCs/>
          <w:i/>
          <w:color w:val="auto"/>
          <w:kern w:val="0"/>
          <w:sz w:val="18"/>
          <w:szCs w:val="18"/>
          <w:lang w:eastAsia="en-US"/>
        </w:rPr>
        <w:t>operatori</w:t>
      </w:r>
      <w:r w:rsidR="00964F6C" w:rsidRPr="00964F6C">
        <w:rPr>
          <w:rFonts w:ascii="Calibri" w:eastAsia="Calibri" w:hAnsi="Calibri" w:cs="Calibri"/>
          <w:b/>
          <w:bCs/>
          <w:i/>
          <w:iCs/>
          <w:color w:val="auto"/>
          <w:kern w:val="0"/>
          <w:sz w:val="18"/>
          <w:szCs w:val="18"/>
          <w:lang w:eastAsia="en-US"/>
        </w:rPr>
        <w:t xml:space="preserve"> che occupano </w:t>
      </w:r>
      <w:bookmarkStart w:id="10" w:name="_Hlk203396969"/>
      <w:r w:rsidR="00964F6C" w:rsidRPr="00964F6C">
        <w:rPr>
          <w:rFonts w:ascii="Calibri" w:eastAsia="Calibri" w:hAnsi="Calibri" w:cs="Calibri"/>
          <w:b/>
          <w:bCs/>
          <w:i/>
          <w:iCs/>
          <w:color w:val="auto"/>
          <w:kern w:val="0"/>
          <w:sz w:val="18"/>
          <w:szCs w:val="18"/>
          <w:lang w:eastAsia="en-US"/>
        </w:rPr>
        <w:t>un numero di dipendenti pari o superiore 15 e non superiore a 50 dipendenti</w:t>
      </w:r>
      <w:bookmarkEnd w:id="10"/>
      <w:r w:rsidR="00964F6C" w:rsidRPr="00964F6C">
        <w:rPr>
          <w:rFonts w:ascii="Calibri" w:eastAsia="Calibri" w:hAnsi="Calibri" w:cs="Calibri"/>
          <w:b/>
          <w:bCs/>
          <w:i/>
          <w:iCs/>
          <w:color w:val="auto"/>
          <w:kern w:val="0"/>
          <w:sz w:val="18"/>
          <w:szCs w:val="18"/>
          <w:lang w:eastAsia="en-US"/>
        </w:rPr>
        <w:t xml:space="preserve">) </w:t>
      </w:r>
      <w:r w:rsidR="00964F6C" w:rsidRPr="00C64E40">
        <w:rPr>
          <w:rFonts w:ascii="Calibri" w:eastAsia="Calibri" w:hAnsi="Calibri" w:cs="Calibri"/>
          <w:color w:val="auto"/>
          <w:kern w:val="0"/>
          <w:sz w:val="18"/>
          <w:szCs w:val="18"/>
          <w:lang w:eastAsia="en-US"/>
        </w:rPr>
        <w:t xml:space="preserve">: </w:t>
      </w:r>
      <w:r w:rsidR="00AA7419" w:rsidRPr="00AA7419">
        <w:rPr>
          <w:rFonts w:ascii="Calibri" w:eastAsia="Calibri" w:hAnsi="Calibri" w:cs="Calibri"/>
          <w:color w:val="auto"/>
          <w:kern w:val="0"/>
          <w:sz w:val="18"/>
          <w:szCs w:val="18"/>
          <w:lang w:eastAsia="en-US"/>
        </w:rPr>
        <w:t>che nei 12 (dodici) mesi antecedenti al termine di presentazione della offerta</w:t>
      </w:r>
      <w:r w:rsidR="00AA7419" w:rsidRPr="00AA7419">
        <w:rPr>
          <w:rFonts w:ascii="Calibri" w:eastAsia="Calibri" w:hAnsi="Calibri" w:cs="Calibri"/>
          <w:b/>
          <w:bCs/>
          <w:i/>
          <w:iCs/>
          <w:color w:val="auto"/>
          <w:kern w:val="0"/>
          <w:sz w:val="18"/>
          <w:szCs w:val="18"/>
          <w:lang w:eastAsia="en-US"/>
        </w:rPr>
        <w:t xml:space="preserve"> </w:t>
      </w:r>
      <w:r w:rsidR="00AA7419" w:rsidRPr="00AA7419">
        <w:rPr>
          <w:rFonts w:ascii="Calibri" w:eastAsia="Calibri" w:hAnsi="Calibri" w:cs="Calibri"/>
          <w:color w:val="auto"/>
          <w:kern w:val="0"/>
          <w:sz w:val="18"/>
          <w:szCs w:val="18"/>
          <w:lang w:eastAsia="en-US"/>
        </w:rPr>
        <w:t xml:space="preserve">di non aver omesso </w:t>
      </w:r>
      <w:r w:rsidR="00C64E40" w:rsidRPr="00C64E40">
        <w:rPr>
          <w:rFonts w:ascii="Calibri" w:eastAsia="Calibri" w:hAnsi="Calibri" w:cs="Calibri"/>
          <w:color w:val="auto"/>
          <w:kern w:val="0"/>
          <w:sz w:val="18"/>
          <w:szCs w:val="18"/>
          <w:lang w:eastAsia="en-US"/>
        </w:rPr>
        <w:t xml:space="preserve">di produrre alla stazione appaltante di un precedente contratto d’appalto (laddove tenuti) la relazione di genere sulla situazione del personale maschile e femminile in ognuna delle professioni e in relazione allo stato di assunzioni, della formazione, della promozione professionale, dei livelli, dei passaggi di categoria o di qualifica, di </w:t>
      </w:r>
      <w:r w:rsidR="00C64E40" w:rsidRPr="00C64E40">
        <w:rPr>
          <w:rFonts w:ascii="Calibri" w:eastAsia="Calibri" w:hAnsi="Calibri" w:cs="Calibri"/>
          <w:color w:val="auto"/>
          <w:kern w:val="0"/>
          <w:sz w:val="18"/>
          <w:szCs w:val="18"/>
          <w:lang w:eastAsia="en-US"/>
        </w:rPr>
        <w:lastRenderedPageBreak/>
        <w:t>altri fenomeni di mobilità, dell’intervento della Cassa integrazione guadagni, dei licenziamenti, dei prepensionamenti e pensionamenti, della retribuzione effettivamente corrisposta</w:t>
      </w:r>
    </w:p>
    <w:p w14:paraId="55611817" w14:textId="77777777" w:rsidR="00C64E40" w:rsidRDefault="00C64E40" w:rsidP="00964F6C">
      <w:pPr>
        <w:suppressAutoHyphens/>
        <w:ind w:left="567" w:hanging="283"/>
        <w:jc w:val="both"/>
        <w:rPr>
          <w:rFonts w:ascii="Calibri" w:eastAsia="Calibri" w:hAnsi="Calibri" w:cs="Calibri"/>
          <w:color w:val="auto"/>
          <w:kern w:val="0"/>
          <w:sz w:val="18"/>
          <w:szCs w:val="18"/>
          <w:lang w:eastAsia="en-US"/>
        </w:rPr>
      </w:pPr>
    </w:p>
    <w:p w14:paraId="75068868" w14:textId="77777777" w:rsidR="00964F6C" w:rsidRPr="00964F6C" w:rsidRDefault="00964F6C" w:rsidP="006F24AB">
      <w:pPr>
        <w:pStyle w:val="Default"/>
        <w:numPr>
          <w:ilvl w:val="0"/>
          <w:numId w:val="4"/>
        </w:numPr>
        <w:tabs>
          <w:tab w:val="left" w:pos="284"/>
        </w:tabs>
        <w:ind w:left="284" w:hanging="284"/>
        <w:jc w:val="both"/>
        <w:rPr>
          <w:rFonts w:ascii="Calibri" w:eastAsia="Calibri" w:hAnsi="Calibri" w:cs="Calibri"/>
          <w:color w:val="auto"/>
          <w:kern w:val="3"/>
          <w:sz w:val="18"/>
          <w:szCs w:val="18"/>
          <w:lang w:eastAsia="zh-CN"/>
        </w:rPr>
      </w:pPr>
      <w:r w:rsidRPr="00964F6C">
        <w:rPr>
          <w:rFonts w:ascii="Calibri" w:eastAsia="Calibri" w:hAnsi="Calibri" w:cs="Calibri"/>
          <w:color w:val="auto"/>
          <w:kern w:val="3"/>
          <w:sz w:val="18"/>
          <w:szCs w:val="18"/>
          <w:lang w:eastAsia="zh-CN"/>
        </w:rPr>
        <w:t xml:space="preserve">In </w:t>
      </w:r>
      <w:r w:rsidRPr="00964F6C">
        <w:rPr>
          <w:rFonts w:ascii="Calibri" w:hAnsi="Calibri" w:cs="Calibri"/>
          <w:color w:val="auto"/>
          <w:sz w:val="18"/>
          <w:szCs w:val="18"/>
        </w:rPr>
        <w:t>relazione</w:t>
      </w:r>
      <w:r w:rsidRPr="00964F6C">
        <w:rPr>
          <w:rFonts w:ascii="Calibri" w:eastAsia="Calibri" w:hAnsi="Calibri" w:cs="Calibri"/>
          <w:color w:val="auto"/>
          <w:kern w:val="3"/>
          <w:sz w:val="18"/>
          <w:szCs w:val="18"/>
          <w:lang w:eastAsia="zh-CN"/>
        </w:rPr>
        <w:t xml:space="preserve"> agli obblighi di cui alla legge n. 68/1999 </w:t>
      </w:r>
      <w:r w:rsidRPr="00964F6C">
        <w:rPr>
          <w:rFonts w:ascii="Calibri" w:eastAsia="Calibri" w:hAnsi="Calibri" w:cs="Calibri"/>
          <w:iCs/>
          <w:color w:val="auto"/>
          <w:kern w:val="3"/>
          <w:sz w:val="18"/>
          <w:szCs w:val="18"/>
          <w:lang w:eastAsia="zh-CN"/>
        </w:rPr>
        <w:t xml:space="preserve">alla legge n. 68/1999 </w:t>
      </w:r>
    </w:p>
    <w:p w14:paraId="16ABE928" w14:textId="31E8316C" w:rsidR="00964F6C" w:rsidRPr="00964F6C" w:rsidRDefault="00F728F9" w:rsidP="006F24AB">
      <w:pPr>
        <w:suppressAutoHyphens/>
        <w:spacing w:before="60" w:after="60"/>
        <w:ind w:left="567" w:hanging="283"/>
        <w:jc w:val="both"/>
        <w:rPr>
          <w:rFonts w:ascii="Calibri" w:eastAsia="Calibri" w:hAnsi="Calibri" w:cs="Calibri"/>
          <w:color w:val="auto"/>
          <w:kern w:val="0"/>
          <w:sz w:val="18"/>
          <w:szCs w:val="18"/>
          <w:lang w:eastAsia="en-US"/>
        </w:rPr>
      </w:pPr>
      <w:sdt>
        <w:sdtPr>
          <w:rPr>
            <w:rFonts w:eastAsia="Calibri"/>
            <w:b/>
            <w:bCs/>
            <w:color w:val="auto"/>
            <w:kern w:val="0"/>
            <w:sz w:val="22"/>
            <w:szCs w:val="22"/>
            <w:lang w:eastAsia="en-US"/>
          </w:rPr>
          <w:id w:val="717010029"/>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ab/>
      </w:r>
      <w:r w:rsidR="00964F6C" w:rsidRPr="00964F6C">
        <w:rPr>
          <w:rFonts w:ascii="Calibri" w:eastAsia="Calibri" w:hAnsi="Calibri" w:cs="Calibri"/>
          <w:color w:val="auto"/>
          <w:kern w:val="0"/>
          <w:sz w:val="18"/>
          <w:szCs w:val="18"/>
          <w:lang w:eastAsia="en-US"/>
        </w:rPr>
        <w:t xml:space="preserve">di occupare un numero di </w:t>
      </w:r>
      <w:proofErr w:type="gramStart"/>
      <w:r w:rsidR="00964F6C" w:rsidRPr="00964F6C">
        <w:rPr>
          <w:rFonts w:ascii="Calibri" w:eastAsia="Calibri" w:hAnsi="Calibri" w:cs="Calibri"/>
          <w:color w:val="auto"/>
          <w:kern w:val="0"/>
          <w:sz w:val="18"/>
          <w:szCs w:val="18"/>
          <w:lang w:eastAsia="en-US"/>
        </w:rPr>
        <w:t>dipendenti  inferiore</w:t>
      </w:r>
      <w:proofErr w:type="gramEnd"/>
      <w:r w:rsidR="00964F6C" w:rsidRPr="00964F6C">
        <w:rPr>
          <w:rFonts w:ascii="Calibri" w:eastAsia="Calibri" w:hAnsi="Calibri" w:cs="Calibri"/>
          <w:color w:val="auto"/>
          <w:kern w:val="0"/>
          <w:sz w:val="18"/>
          <w:szCs w:val="18"/>
          <w:lang w:eastAsia="en-US"/>
        </w:rPr>
        <w:t xml:space="preserve"> a 15 e pertanto non è soggetto agli obblighi </w:t>
      </w:r>
      <w:r w:rsidR="00964F6C" w:rsidRPr="00964F6C">
        <w:rPr>
          <w:rFonts w:ascii="Calibri" w:eastAsia="Calibri" w:hAnsi="Calibri" w:cs="Calibri"/>
          <w:iCs/>
          <w:color w:val="auto"/>
          <w:kern w:val="0"/>
          <w:sz w:val="18"/>
          <w:szCs w:val="18"/>
          <w:lang w:eastAsia="en-US"/>
        </w:rPr>
        <w:t>di cui alla legge n. 68/1999</w:t>
      </w:r>
      <w:r w:rsidR="00964F6C" w:rsidRPr="00964F6C">
        <w:rPr>
          <w:rFonts w:ascii="Calibri" w:eastAsia="Calibri" w:hAnsi="Calibri" w:cs="Calibri"/>
          <w:color w:val="auto"/>
          <w:kern w:val="0"/>
          <w:sz w:val="18"/>
          <w:szCs w:val="18"/>
          <w:lang w:eastAsia="en-US"/>
        </w:rPr>
        <w:t xml:space="preserve">; </w:t>
      </w:r>
    </w:p>
    <w:p w14:paraId="5C1C623F" w14:textId="04157D74" w:rsidR="00964F6C" w:rsidRPr="00964F6C" w:rsidRDefault="00964F6C" w:rsidP="006F24AB">
      <w:pPr>
        <w:suppressAutoHyphens/>
        <w:spacing w:before="60" w:after="60"/>
        <w:ind w:left="567" w:hanging="283"/>
        <w:jc w:val="both"/>
        <w:rPr>
          <w:rFonts w:ascii="Calibri" w:eastAsia="Calibri" w:hAnsi="Calibri" w:cs="Calibri"/>
          <w:b/>
          <w:bCs/>
          <w:i/>
          <w:iCs/>
          <w:color w:val="auto"/>
          <w:kern w:val="0"/>
          <w:sz w:val="18"/>
          <w:szCs w:val="18"/>
          <w:lang w:eastAsia="en-US"/>
        </w:rPr>
      </w:pPr>
      <w:r w:rsidRPr="00964F6C">
        <w:rPr>
          <w:rFonts w:ascii="Calibri" w:eastAsia="Calibri" w:hAnsi="Calibri" w:cs="Calibri"/>
          <w:b/>
          <w:bCs/>
          <w:i/>
          <w:iCs/>
          <w:color w:val="auto"/>
          <w:kern w:val="0"/>
          <w:sz w:val="18"/>
          <w:szCs w:val="18"/>
          <w:lang w:eastAsia="en-US"/>
        </w:rPr>
        <w:t>o in alternativa</w:t>
      </w:r>
    </w:p>
    <w:p w14:paraId="47F1E600" w14:textId="33BCD4BA" w:rsidR="00964F6C" w:rsidRPr="00964F6C" w:rsidRDefault="00F728F9" w:rsidP="006F24AB">
      <w:pPr>
        <w:suppressAutoHyphens/>
        <w:spacing w:before="60" w:after="60"/>
        <w:ind w:left="567" w:hanging="283"/>
        <w:jc w:val="both"/>
        <w:rPr>
          <w:rFonts w:ascii="Calibri" w:eastAsia="Calibri" w:hAnsi="Calibri" w:cs="Calibri"/>
          <w:bCs/>
          <w:iCs/>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1886604146"/>
          <w14:checkbox>
            <w14:checked w14:val="0"/>
            <w14:checkedState w14:val="2612" w14:font="MS Gothic"/>
            <w14:uncheckedState w14:val="2610" w14:font="MS Gothic"/>
          </w14:checkbox>
        </w:sdtPr>
        <w:sdtEndPr/>
        <w:sdtContent>
          <w:r w:rsidR="00964F6C" w:rsidRPr="00964F6C">
            <w:rPr>
              <w:rFonts w:ascii="Segoe UI Symbol" w:eastAsia="MS Gothic" w:hAnsi="Segoe UI Symbol" w:cs="Segoe UI Symbol" w:hint="eastAsia"/>
              <w:b/>
              <w:bCs/>
              <w:color w:val="auto"/>
              <w:kern w:val="0"/>
              <w:sz w:val="22"/>
              <w:szCs w:val="22"/>
              <w:lang w:eastAsia="en-US"/>
            </w:rPr>
            <w:t>☐</w:t>
          </w:r>
        </w:sdtContent>
      </w:sdt>
      <w:r w:rsidR="00964F6C" w:rsidRPr="00964F6C">
        <w:rPr>
          <w:rFonts w:ascii="Segoe UI Symbol" w:eastAsia="Calibri" w:hAnsi="Segoe UI Symbol" w:cs="Segoe UI Symbol"/>
          <w:color w:val="auto"/>
          <w:kern w:val="0"/>
          <w:sz w:val="22"/>
          <w:szCs w:val="22"/>
          <w:lang w:eastAsia="en-US"/>
        </w:rPr>
        <w:t xml:space="preserve"> </w:t>
      </w:r>
      <w:r w:rsidR="00964F6C" w:rsidRPr="00964F6C">
        <w:rPr>
          <w:rFonts w:ascii="Segoe UI Symbol" w:eastAsia="Calibri" w:hAnsi="Segoe UI Symbol" w:cs="Segoe UI Symbol"/>
          <w:color w:val="auto"/>
          <w:kern w:val="0"/>
          <w:sz w:val="22"/>
          <w:szCs w:val="22"/>
          <w:lang w:eastAsia="en-US"/>
        </w:rPr>
        <w:tab/>
      </w:r>
      <w:r w:rsidR="00964F6C" w:rsidRPr="00964F6C">
        <w:rPr>
          <w:rFonts w:ascii="Calibri" w:eastAsia="Calibri" w:hAnsi="Calibri" w:cs="Calibri"/>
          <w:color w:val="auto"/>
          <w:kern w:val="0"/>
          <w:sz w:val="18"/>
          <w:szCs w:val="18"/>
          <w:lang w:eastAsia="en-US"/>
        </w:rPr>
        <w:t xml:space="preserve">di occupare un numero di </w:t>
      </w:r>
      <w:proofErr w:type="gramStart"/>
      <w:r w:rsidR="00964F6C" w:rsidRPr="00964F6C">
        <w:rPr>
          <w:rFonts w:ascii="Calibri" w:eastAsia="Calibri" w:hAnsi="Calibri" w:cs="Calibri"/>
          <w:color w:val="auto"/>
          <w:kern w:val="0"/>
          <w:sz w:val="18"/>
          <w:szCs w:val="18"/>
          <w:lang w:eastAsia="en-US"/>
        </w:rPr>
        <w:t>dipendenti  pari</w:t>
      </w:r>
      <w:proofErr w:type="gramEnd"/>
      <w:r w:rsidR="00964F6C" w:rsidRPr="00964F6C">
        <w:rPr>
          <w:rFonts w:ascii="Calibri" w:eastAsia="Calibri" w:hAnsi="Calibri" w:cs="Calibri"/>
          <w:color w:val="auto"/>
          <w:kern w:val="0"/>
          <w:sz w:val="18"/>
          <w:szCs w:val="18"/>
          <w:lang w:eastAsia="en-US"/>
        </w:rPr>
        <w:t xml:space="preserve"> o superiore a 15 e attesta l’ottemperanza agli obblighi </w:t>
      </w:r>
      <w:r w:rsidR="00964F6C" w:rsidRPr="00964F6C">
        <w:rPr>
          <w:rFonts w:ascii="Calibri" w:eastAsia="Calibri" w:hAnsi="Calibri" w:cs="Calibri"/>
          <w:iCs/>
          <w:color w:val="auto"/>
          <w:kern w:val="0"/>
          <w:sz w:val="18"/>
          <w:szCs w:val="18"/>
          <w:lang w:eastAsia="en-US"/>
        </w:rPr>
        <w:t>di cui alla legge n. 68/1999</w:t>
      </w:r>
      <w:r w:rsidR="00964F6C" w:rsidRPr="00964F6C">
        <w:rPr>
          <w:rFonts w:ascii="Calibri" w:eastAsia="Calibri" w:hAnsi="Calibri" w:cs="Calibri"/>
          <w:color w:val="auto"/>
          <w:kern w:val="0"/>
          <w:sz w:val="18"/>
          <w:szCs w:val="18"/>
          <w:lang w:eastAsia="en-US"/>
        </w:rPr>
        <w:t>;  ed indica la sede Ufficio di competenza (</w:t>
      </w:r>
      <w:r w:rsidR="00964F6C" w:rsidRPr="00964F6C">
        <w:rPr>
          <w:rFonts w:ascii="Calibri" w:eastAsia="Calibri" w:hAnsi="Calibri" w:cs="Calibri"/>
          <w:i/>
          <w:iCs/>
          <w:color w:val="auto"/>
          <w:kern w:val="0"/>
          <w:sz w:val="18"/>
          <w:szCs w:val="18"/>
          <w:lang w:eastAsia="en-US"/>
        </w:rPr>
        <w:t>indicare l’ufficio competente)</w:t>
      </w:r>
      <w:r w:rsidR="00964F6C" w:rsidRPr="00964F6C">
        <w:rPr>
          <w:rFonts w:ascii="Calibri" w:eastAsia="Calibri" w:hAnsi="Calibri" w:cs="Calibri"/>
          <w:color w:val="auto"/>
          <w:kern w:val="0"/>
          <w:sz w:val="18"/>
          <w:szCs w:val="18"/>
          <w:lang w:eastAsia="en-US"/>
        </w:rPr>
        <w:t xml:space="preserve"> </w:t>
      </w:r>
      <w:r w:rsidR="00964F6C" w:rsidRPr="00964F6C">
        <w:rPr>
          <w:rFonts w:ascii="Calibri" w:eastAsia="Calibri" w:hAnsi="Calibri" w:cs="Calibri"/>
          <w:bCs/>
          <w:iCs/>
          <w:color w:val="auto"/>
          <w:kern w:val="0"/>
          <w:sz w:val="18"/>
          <w:szCs w:val="18"/>
          <w:lang w:eastAsia="en-US"/>
        </w:rPr>
        <w:t>......................</w:t>
      </w:r>
    </w:p>
    <w:bookmarkEnd w:id="8"/>
    <w:bookmarkEnd w:id="9"/>
    <w:p w14:paraId="39941693" w14:textId="151E6E3B" w:rsidR="00603A8A" w:rsidRPr="00B1498C" w:rsidRDefault="00603A8A"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B1498C">
        <w:rPr>
          <w:rFonts w:ascii="Calibri" w:hAnsi="Calibri" w:cs="Calibri"/>
          <w:color w:val="auto"/>
          <w:sz w:val="18"/>
          <w:szCs w:val="18"/>
        </w:rPr>
        <w:t>[</w:t>
      </w:r>
      <w:r w:rsidRPr="00B1498C">
        <w:rPr>
          <w:rFonts w:ascii="Calibri" w:hAnsi="Calibri" w:cs="Calibri"/>
          <w:i/>
          <w:iCs/>
          <w:color w:val="auto"/>
          <w:sz w:val="18"/>
          <w:szCs w:val="18"/>
        </w:rPr>
        <w:t>Per gli operatori economici non residenti e privi di stabile organizzazione in Italia</w:t>
      </w:r>
      <w:r w:rsidRPr="00B1498C">
        <w:rPr>
          <w:rFonts w:ascii="Calibri" w:hAnsi="Calibri" w:cs="Calibri"/>
          <w:color w:val="auto"/>
          <w:sz w:val="18"/>
          <w:szCs w:val="18"/>
        </w:rPr>
        <w:t>]</w:t>
      </w:r>
      <w:r w:rsidRPr="00B1498C">
        <w:rPr>
          <w:rFonts w:ascii="Calibri" w:hAnsi="Calibri" w:cs="Calibri"/>
          <w:iCs/>
          <w:color w:val="auto"/>
          <w:sz w:val="18"/>
          <w:szCs w:val="18"/>
        </w:rPr>
        <w:t xml:space="preserve"> di impegnarsi ad uniformarsi, in caso di aggiudicazione, alla disciplina di cui agli </w:t>
      </w:r>
      <w:r w:rsidRPr="00B1498C">
        <w:rPr>
          <w:rFonts w:ascii="Calibri" w:hAnsi="Calibri" w:cs="Calibri"/>
          <w:kern w:val="1"/>
          <w:sz w:val="18"/>
          <w:szCs w:val="18"/>
        </w:rPr>
        <w:t>articoli</w:t>
      </w:r>
      <w:r w:rsidRPr="00B1498C">
        <w:rPr>
          <w:rFonts w:ascii="Calibri" w:hAnsi="Calibri" w:cs="Calibri"/>
          <w:iCs/>
          <w:color w:val="auto"/>
          <w:sz w:val="18"/>
          <w:szCs w:val="18"/>
        </w:rPr>
        <w:t xml:space="preserve"> 17, comma 2, e 53, comma 3 del</w:t>
      </w:r>
      <w:r w:rsidRPr="00B1498C">
        <w:rPr>
          <w:rFonts w:ascii="Calibri" w:hAnsi="Calibri" w:cs="Calibri"/>
          <w:bCs/>
          <w:iCs/>
          <w:color w:val="auto"/>
          <w:sz w:val="18"/>
          <w:szCs w:val="18"/>
        </w:rPr>
        <w:t xml:space="preserve"> d.p.r. 633/1972 e a comunicare alla stazione appaltante la nomina del proprio rappresentante fiscale, nelle forme di legge</w:t>
      </w:r>
      <w:r w:rsidR="00B1498C">
        <w:rPr>
          <w:rFonts w:ascii="Calibri" w:hAnsi="Calibri" w:cs="Calibri"/>
          <w:bCs/>
          <w:iCs/>
          <w:color w:val="auto"/>
          <w:sz w:val="18"/>
          <w:szCs w:val="18"/>
        </w:rPr>
        <w:t>;</w:t>
      </w:r>
    </w:p>
    <w:p w14:paraId="404B0E3E" w14:textId="3660BDC9" w:rsidR="00CD159A" w:rsidRPr="00B1498C" w:rsidRDefault="00F83339"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B1498C">
        <w:rPr>
          <w:rFonts w:ascii="Calibri" w:hAnsi="Calibri" w:cs="Calibri"/>
          <w:bCs/>
          <w:iCs/>
          <w:color w:val="auto"/>
          <w:sz w:val="18"/>
          <w:szCs w:val="18"/>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159A" w:rsidRPr="00B1498C">
        <w:rPr>
          <w:rFonts w:ascii="Calibri" w:hAnsi="Calibri" w:cs="Calibri"/>
          <w:bCs/>
          <w:iCs/>
          <w:color w:val="auto"/>
          <w:sz w:val="18"/>
          <w:szCs w:val="18"/>
        </w:rPr>
        <w:t>;</w:t>
      </w:r>
    </w:p>
    <w:p w14:paraId="6B9B6D72" w14:textId="7E6A7C16" w:rsidR="00877C05" w:rsidRDefault="00F83339"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bookmarkStart w:id="11" w:name="_Hlk203491876"/>
      <w:r>
        <w:rPr>
          <w:rFonts w:ascii="Calibri" w:hAnsi="Calibri" w:cs="Calibri"/>
          <w:bCs/>
          <w:iCs/>
          <w:color w:val="auto"/>
          <w:sz w:val="18"/>
          <w:szCs w:val="18"/>
        </w:rPr>
        <w:t xml:space="preserve">di </w:t>
      </w:r>
      <w:proofErr w:type="gramStart"/>
      <w:r>
        <w:rPr>
          <w:rFonts w:ascii="Calibri" w:hAnsi="Calibri" w:cs="Calibri"/>
          <w:bCs/>
          <w:iCs/>
          <w:color w:val="auto"/>
          <w:sz w:val="18"/>
          <w:szCs w:val="18"/>
        </w:rPr>
        <w:t>autorizzare  la</w:t>
      </w:r>
      <w:proofErr w:type="gramEnd"/>
      <w:r>
        <w:rPr>
          <w:rFonts w:ascii="Calibri" w:hAnsi="Calibri" w:cs="Calibri"/>
          <w:bCs/>
          <w:iCs/>
          <w:color w:val="auto"/>
          <w:sz w:val="18"/>
          <w:szCs w:val="18"/>
        </w:rPr>
        <w:t xml:space="preserve"> Stazione Appaltante </w:t>
      </w:r>
      <w:r w:rsidRPr="00F83339">
        <w:rPr>
          <w:rFonts w:ascii="Calibri" w:hAnsi="Calibri" w:cs="Calibri"/>
          <w:bCs/>
          <w:iCs/>
          <w:color w:val="auto"/>
          <w:sz w:val="18"/>
          <w:szCs w:val="18"/>
        </w:rPr>
        <w:t xml:space="preserve">ad accedere al contenuto del FVOE 2.0. nel rispetto di quanto previsto dal codice in materia di protezione dei dati </w:t>
      </w:r>
      <w:r w:rsidRPr="00F83339">
        <w:rPr>
          <w:rFonts w:ascii="Calibri" w:hAnsi="Calibri" w:cs="Calibri"/>
          <w:iCs/>
          <w:color w:val="auto"/>
          <w:sz w:val="18"/>
          <w:szCs w:val="18"/>
        </w:rPr>
        <w:t>personali</w:t>
      </w:r>
      <w:r w:rsidRPr="00F83339">
        <w:rPr>
          <w:rFonts w:ascii="Calibri" w:hAnsi="Calibri" w:cs="Calibri"/>
          <w:bCs/>
          <w:iCs/>
          <w:color w:val="auto"/>
          <w:sz w:val="18"/>
          <w:szCs w:val="18"/>
        </w:rPr>
        <w:t xml:space="preserve">, di cui al decreto legislativo 30 giugno 2003, n. 196, ai fini della verifica del possesso dei requisiti di cui all'articolo 99, nonché per le altre finalità previste dal </w:t>
      </w:r>
      <w:r w:rsidR="00B1498C">
        <w:rPr>
          <w:rFonts w:ascii="Calibri" w:hAnsi="Calibri" w:cs="Calibri"/>
          <w:bCs/>
          <w:iCs/>
          <w:color w:val="auto"/>
          <w:sz w:val="18"/>
          <w:szCs w:val="18"/>
        </w:rPr>
        <w:t>Codice;</w:t>
      </w:r>
    </w:p>
    <w:p w14:paraId="26D5A185" w14:textId="2A096BDF" w:rsidR="006F24AB" w:rsidRPr="006F24AB" w:rsidRDefault="006F24AB"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6F24AB">
        <w:rPr>
          <w:rFonts w:ascii="Calibri" w:hAnsi="Calibri" w:cs="Calibri"/>
          <w:bCs/>
          <w:iCs/>
          <w:color w:val="auto"/>
          <w:sz w:val="18"/>
          <w:szCs w:val="18"/>
        </w:rPr>
        <w:t xml:space="preserve">di </w:t>
      </w:r>
      <w:proofErr w:type="gramStart"/>
      <w:r w:rsidRPr="006F24AB">
        <w:rPr>
          <w:rFonts w:ascii="Calibri" w:hAnsi="Calibri" w:cs="Calibri"/>
          <w:bCs/>
          <w:iCs/>
          <w:color w:val="auto"/>
          <w:sz w:val="18"/>
          <w:szCs w:val="18"/>
        </w:rPr>
        <w:t>autorizzare  la</w:t>
      </w:r>
      <w:proofErr w:type="gramEnd"/>
      <w:r w:rsidRPr="006F24AB">
        <w:rPr>
          <w:rFonts w:ascii="Calibri" w:hAnsi="Calibri" w:cs="Calibri"/>
          <w:bCs/>
          <w:iCs/>
          <w:color w:val="auto"/>
          <w:sz w:val="18"/>
          <w:szCs w:val="18"/>
        </w:rPr>
        <w:t xml:space="preserve">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r w:rsidR="00B1498C">
        <w:rPr>
          <w:rFonts w:ascii="Calibri" w:hAnsi="Calibri" w:cs="Calibri"/>
          <w:bCs/>
          <w:iCs/>
          <w:color w:val="auto"/>
          <w:sz w:val="18"/>
          <w:szCs w:val="18"/>
        </w:rPr>
        <w:t>;</w:t>
      </w:r>
    </w:p>
    <w:bookmarkEnd w:id="11"/>
    <w:p w14:paraId="7EE662D4" w14:textId="6952EFB2" w:rsidR="00D57725" w:rsidRDefault="00D57725" w:rsidP="006F24AB">
      <w:pPr>
        <w:pStyle w:val="Default"/>
        <w:numPr>
          <w:ilvl w:val="0"/>
          <w:numId w:val="4"/>
        </w:numPr>
        <w:tabs>
          <w:tab w:val="left" w:pos="284"/>
        </w:tabs>
        <w:spacing w:before="120" w:after="120"/>
        <w:ind w:left="284" w:hanging="284"/>
        <w:jc w:val="both"/>
        <w:rPr>
          <w:rFonts w:ascii="Calibri" w:eastAsia="Calibri" w:hAnsi="Calibri" w:cs="Calibri"/>
          <w:sz w:val="18"/>
          <w:szCs w:val="22"/>
          <w:lang w:eastAsia="en-US"/>
        </w:rPr>
      </w:pPr>
      <w:r w:rsidRPr="008C449F">
        <w:rPr>
          <w:rFonts w:ascii="Calibri" w:eastAsia="Calibri" w:hAnsi="Calibri" w:cs="Calibri"/>
          <w:sz w:val="18"/>
          <w:szCs w:val="22"/>
          <w:lang w:eastAsia="en-US"/>
        </w:rPr>
        <w:t xml:space="preserve">dichiara di essere </w:t>
      </w:r>
      <w:r w:rsidRPr="00530164">
        <w:rPr>
          <w:rFonts w:ascii="Calibri" w:eastAsia="Calibri" w:hAnsi="Calibri" w:cs="Calibri"/>
          <w:sz w:val="18"/>
          <w:szCs w:val="22"/>
          <w:lang w:eastAsia="en-US"/>
        </w:rPr>
        <w:t>informato che, ai sensi dell’articolo 36, commi 1 e 2, del codice, che l’offerta dell’operatore economico risultato aggiudicatario</w:t>
      </w:r>
      <w:r w:rsidR="00882C2F">
        <w:rPr>
          <w:rFonts w:ascii="Calibri" w:eastAsia="Calibri" w:hAnsi="Calibri" w:cs="Calibri"/>
          <w:sz w:val="18"/>
          <w:szCs w:val="22"/>
          <w:lang w:eastAsia="en-US"/>
        </w:rPr>
        <w:t xml:space="preserve"> o collocatosi nei primi cinque posti in graduatoria</w:t>
      </w:r>
      <w:r w:rsidRPr="00530164">
        <w:rPr>
          <w:rFonts w:ascii="Calibri" w:eastAsia="Calibri" w:hAnsi="Calibri" w:cs="Calibri"/>
          <w:sz w:val="18"/>
          <w:szCs w:val="22"/>
          <w:lang w:eastAsia="en-US"/>
        </w:rPr>
        <w:t xml:space="preserve"> </w:t>
      </w:r>
      <w:r w:rsidRPr="00530164">
        <w:rPr>
          <w:rFonts w:ascii="Calibri" w:hAnsi="Calibri" w:cs="Calibri"/>
          <w:bCs/>
          <w:color w:val="auto"/>
          <w:sz w:val="18"/>
          <w:szCs w:val="18"/>
        </w:rPr>
        <w:t>sarà</w:t>
      </w:r>
      <w:r w:rsidRPr="00530164">
        <w:rPr>
          <w:rFonts w:ascii="Calibri" w:eastAsia="Calibri" w:hAnsi="Calibri" w:cs="Calibri"/>
          <w:sz w:val="18"/>
          <w:szCs w:val="22"/>
          <w:lang w:eastAsia="en-US"/>
        </w:rPr>
        <w:t xml:space="preserve"> resa disponibile attraverso la piattaforma digitale </w:t>
      </w:r>
      <w:proofErr w:type="spellStart"/>
      <w:r w:rsidRPr="00530164">
        <w:rPr>
          <w:rFonts w:ascii="Calibri" w:eastAsia="Calibri" w:hAnsi="Calibri" w:cs="Calibri"/>
          <w:sz w:val="18"/>
          <w:szCs w:val="22"/>
          <w:lang w:eastAsia="en-US"/>
        </w:rPr>
        <w:t>Sintel</w:t>
      </w:r>
      <w:proofErr w:type="spellEnd"/>
      <w:r w:rsidRPr="00530164">
        <w:rPr>
          <w:rFonts w:ascii="Calibri" w:eastAsia="Calibri" w:hAnsi="Calibri" w:cs="Calibri"/>
          <w:sz w:val="18"/>
          <w:szCs w:val="22"/>
          <w:lang w:eastAsia="en-US"/>
        </w:rPr>
        <w:t xml:space="preserve"> utilizzata dalla stazione appaltante, a tutti i candidati e offerenti non definitivamente esclusi contestualmente alla comunicazione digitale dell’aggiudicazione ai sensi dell’articolo 90 del </w:t>
      </w:r>
      <w:proofErr w:type="gramStart"/>
      <w:r w:rsidRPr="00530164">
        <w:rPr>
          <w:rFonts w:ascii="Calibri" w:eastAsia="Calibri" w:hAnsi="Calibri" w:cs="Calibri"/>
          <w:sz w:val="18"/>
          <w:szCs w:val="22"/>
          <w:lang w:eastAsia="en-US"/>
        </w:rPr>
        <w:t>codice</w:t>
      </w:r>
      <w:r w:rsidR="00877C05">
        <w:rPr>
          <w:rFonts w:ascii="Calibri" w:eastAsia="Calibri" w:hAnsi="Calibri" w:cs="Calibri"/>
          <w:sz w:val="18"/>
          <w:szCs w:val="22"/>
          <w:lang w:eastAsia="en-US"/>
        </w:rPr>
        <w:t xml:space="preserve"> </w:t>
      </w:r>
      <w:r w:rsidRPr="008C449F">
        <w:rPr>
          <w:rFonts w:ascii="Calibri" w:eastAsia="Calibri" w:hAnsi="Calibri" w:cs="Calibri"/>
          <w:sz w:val="18"/>
          <w:szCs w:val="22"/>
          <w:lang w:eastAsia="en-US"/>
        </w:rPr>
        <w:t>:</w:t>
      </w:r>
      <w:proofErr w:type="gramEnd"/>
      <w:r w:rsidRPr="008C449F">
        <w:rPr>
          <w:rFonts w:ascii="Calibri" w:eastAsia="Calibri" w:hAnsi="Calibri" w:cs="Calibri"/>
          <w:sz w:val="18"/>
          <w:szCs w:val="22"/>
          <w:lang w:eastAsia="en-US"/>
        </w:rPr>
        <w:t xml:space="preserve"> </w:t>
      </w:r>
    </w:p>
    <w:p w14:paraId="786BE6B9" w14:textId="6EB00FBA" w:rsidR="00D57725" w:rsidRPr="00092401" w:rsidRDefault="00D57725" w:rsidP="00D57725">
      <w:pPr>
        <w:suppressAutoHyphens/>
        <w:autoSpaceDN w:val="0"/>
        <w:ind w:left="360"/>
        <w:jc w:val="both"/>
        <w:textAlignment w:val="baseline"/>
        <w:rPr>
          <w:rFonts w:ascii="Calibri" w:eastAsia="Calibri" w:hAnsi="Calibri" w:cs="Calibri"/>
          <w:i/>
          <w:iCs/>
          <w:color w:val="000000"/>
          <w:kern w:val="0"/>
          <w:sz w:val="16"/>
          <w:szCs w:val="16"/>
          <w:lang w:eastAsia="en-US"/>
        </w:rPr>
      </w:pPr>
      <w:r w:rsidRPr="00092401">
        <w:rPr>
          <w:rFonts w:ascii="Calibri" w:eastAsia="Calibri" w:hAnsi="Calibri" w:cs="Calibri"/>
          <w:b/>
          <w:bCs/>
          <w:i/>
          <w:iCs/>
          <w:color w:val="000000"/>
          <w:kern w:val="0"/>
          <w:sz w:val="16"/>
          <w:szCs w:val="16"/>
          <w:lang w:eastAsia="en-US"/>
        </w:rPr>
        <w:t>N.B.:</w:t>
      </w:r>
      <w:r w:rsidRPr="00092401">
        <w:rPr>
          <w:rFonts w:ascii="Calibri" w:eastAsia="Calibri" w:hAnsi="Calibri" w:cs="Calibri"/>
          <w:i/>
          <w:iCs/>
          <w:color w:val="000000"/>
          <w:kern w:val="0"/>
          <w:sz w:val="16"/>
          <w:szCs w:val="16"/>
          <w:lang w:eastAsia="en-US"/>
        </w:rPr>
        <w:t xml:space="preserve"> Si precisa che la stazione appaltante, consentirà </w:t>
      </w:r>
      <w:r w:rsidRPr="00092401">
        <w:rPr>
          <w:rFonts w:asciiTheme="minorHAnsi" w:eastAsia="Calibri" w:hAnsiTheme="minorHAnsi" w:cstheme="minorHAnsi"/>
          <w:i/>
          <w:iCs/>
          <w:color w:val="000000"/>
          <w:kern w:val="0"/>
          <w:sz w:val="16"/>
          <w:szCs w:val="16"/>
          <w:lang w:eastAsia="en-US"/>
        </w:rPr>
        <w:t xml:space="preserve">l’accesso a tutta la documentazione amministrativa prodotta dall’aggiudicatario nella predetta busta. Qualora </w:t>
      </w:r>
      <w:r>
        <w:rPr>
          <w:rFonts w:asciiTheme="minorHAnsi" w:eastAsia="Calibri" w:hAnsiTheme="minorHAnsi" w:cstheme="minorHAnsi"/>
          <w:i/>
          <w:iCs/>
          <w:color w:val="000000"/>
          <w:kern w:val="0"/>
          <w:sz w:val="16"/>
          <w:szCs w:val="16"/>
          <w:lang w:eastAsia="en-US"/>
        </w:rPr>
        <w:t xml:space="preserve">l’operatore economico ausiliario </w:t>
      </w:r>
      <w:r w:rsidRPr="00092401">
        <w:rPr>
          <w:rFonts w:asciiTheme="minorHAnsi" w:eastAsia="Calibri" w:hAnsiTheme="minorHAnsi" w:cstheme="minorHAnsi"/>
          <w:i/>
          <w:iCs/>
          <w:color w:val="000000"/>
          <w:kern w:val="0"/>
          <w:sz w:val="16"/>
          <w:szCs w:val="16"/>
          <w:lang w:eastAsia="en-US"/>
        </w:rPr>
        <w:t xml:space="preserve">si venisse a trovare nella condizione di dover produrre documenti o dati “sensibili” </w:t>
      </w:r>
      <w:r w:rsidRPr="00092401">
        <w:rPr>
          <w:rFonts w:asciiTheme="minorHAnsi" w:hAnsiTheme="minorHAnsi" w:cstheme="minorHAnsi"/>
          <w:i/>
          <w:iCs/>
          <w:sz w:val="16"/>
          <w:szCs w:val="16"/>
        </w:rPr>
        <w:t>meritevoli di tutela e riservatezza, ai sensi della vigente normativa</w:t>
      </w:r>
      <w:r w:rsidRPr="00092401">
        <w:rPr>
          <w:rFonts w:asciiTheme="minorHAnsi" w:eastAsia="Calibri" w:hAnsiTheme="minorHAnsi" w:cstheme="minorHAnsi"/>
          <w:i/>
          <w:iCs/>
          <w:color w:val="000000"/>
          <w:kern w:val="0"/>
          <w:sz w:val="16"/>
          <w:szCs w:val="16"/>
          <w:lang w:eastAsia="en-US"/>
        </w:rPr>
        <w:t xml:space="preserve"> sulla tutela dei dati personali (come ad es. dati giudiziari relativi a sentenze o procedimenti penali ecc.), sarà onere d</w:t>
      </w:r>
      <w:r>
        <w:rPr>
          <w:rFonts w:asciiTheme="minorHAnsi" w:eastAsia="Calibri" w:hAnsiTheme="minorHAnsi" w:cstheme="minorHAnsi"/>
          <w:i/>
          <w:iCs/>
          <w:color w:val="000000"/>
          <w:kern w:val="0"/>
          <w:sz w:val="16"/>
          <w:szCs w:val="16"/>
          <w:lang w:eastAsia="en-US"/>
        </w:rPr>
        <w:t xml:space="preserve">ello </w:t>
      </w:r>
      <w:r w:rsidRPr="00092401">
        <w:rPr>
          <w:rFonts w:asciiTheme="minorHAnsi" w:eastAsia="Calibri" w:hAnsiTheme="minorHAnsi" w:cstheme="minorHAnsi"/>
          <w:i/>
          <w:iCs/>
          <w:color w:val="000000"/>
          <w:kern w:val="0"/>
          <w:sz w:val="16"/>
          <w:szCs w:val="16"/>
          <w:lang w:eastAsia="en-US"/>
        </w:rPr>
        <w:t>stess</w:t>
      </w:r>
      <w:r>
        <w:rPr>
          <w:rFonts w:asciiTheme="minorHAnsi" w:eastAsia="Calibri" w:hAnsiTheme="minorHAnsi" w:cstheme="minorHAnsi"/>
          <w:i/>
          <w:iCs/>
          <w:color w:val="000000"/>
          <w:kern w:val="0"/>
          <w:sz w:val="16"/>
          <w:szCs w:val="16"/>
          <w:lang w:eastAsia="en-US"/>
        </w:rPr>
        <w:t>o</w:t>
      </w:r>
      <w:r w:rsidRPr="00092401">
        <w:rPr>
          <w:rFonts w:asciiTheme="minorHAnsi" w:eastAsia="Calibri" w:hAnsiTheme="minorHAnsi" w:cstheme="minorHAnsi"/>
          <w:i/>
          <w:iCs/>
          <w:color w:val="000000"/>
          <w:kern w:val="0"/>
          <w:sz w:val="16"/>
          <w:szCs w:val="16"/>
          <w:lang w:eastAsia="en-US"/>
        </w:rPr>
        <w:t xml:space="preserve"> evidenziare chiaramente tali circostanze e produrre </w:t>
      </w:r>
      <w:r w:rsidRPr="00092401">
        <w:rPr>
          <w:rFonts w:asciiTheme="minorHAnsi" w:eastAsia="Garamond" w:hAnsiTheme="minorHAnsi" w:cstheme="minorHAnsi"/>
          <w:i/>
          <w:iCs/>
          <w:color w:val="auto"/>
          <w:kern w:val="3"/>
          <w:sz w:val="16"/>
          <w:szCs w:val="16"/>
        </w:rPr>
        <w:t>specifica dichiarazione, in</w:t>
      </w:r>
      <w:r w:rsidRPr="00092401">
        <w:rPr>
          <w:rFonts w:ascii="Calibri" w:eastAsia="Garamond" w:hAnsi="Calibri" w:cs="Garamond"/>
          <w:i/>
          <w:iCs/>
          <w:color w:val="auto"/>
          <w:kern w:val="3"/>
          <w:sz w:val="16"/>
          <w:szCs w:val="16"/>
        </w:rPr>
        <w:t xml:space="preserve"> merito ai dati “sensibili” dei quali si chiede la riservatezza e   nel contempo </w:t>
      </w:r>
      <w:r w:rsidRPr="00092401">
        <w:rPr>
          <w:rFonts w:ascii="Calibri" w:eastAsia="Calibri" w:hAnsi="Calibri" w:cs="Calibri"/>
          <w:i/>
          <w:iCs/>
          <w:color w:val="000000"/>
          <w:kern w:val="0"/>
          <w:sz w:val="16"/>
          <w:szCs w:val="16"/>
          <w:lang w:eastAsia="en-US"/>
        </w:rPr>
        <w:t xml:space="preserve">presentare i documenti contenenti i suddetti dati mediante un apposito ulteriore  file con i dati in questione oscurati.  </w:t>
      </w:r>
    </w:p>
    <w:p w14:paraId="5E7F4430" w14:textId="77777777" w:rsidR="00D57725" w:rsidRDefault="00D57725" w:rsidP="00D57725">
      <w:pPr>
        <w:pStyle w:val="Standard"/>
        <w:autoSpaceDE w:val="0"/>
        <w:ind w:left="360"/>
        <w:jc w:val="both"/>
        <w:textAlignment w:val="auto"/>
        <w:rPr>
          <w:rFonts w:asciiTheme="minorHAnsi" w:eastAsia="Calibri" w:hAnsiTheme="minorHAnsi" w:cstheme="minorHAnsi"/>
          <w:i/>
          <w:iCs/>
          <w:color w:val="000000"/>
          <w:sz w:val="16"/>
          <w:szCs w:val="16"/>
          <w:lang w:eastAsia="en-US"/>
        </w:rPr>
      </w:pPr>
      <w:r w:rsidRPr="004F57C5">
        <w:rPr>
          <w:rFonts w:asciiTheme="minorHAnsi" w:eastAsia="Calibri" w:hAnsiTheme="minorHAnsi" w:cstheme="minorHAnsi"/>
          <w:i/>
          <w:iCs/>
          <w:color w:val="000000"/>
          <w:sz w:val="16"/>
          <w:szCs w:val="16"/>
          <w:lang w:eastAsia="en-US"/>
        </w:rPr>
        <w:t xml:space="preserve">In mancanza di tali indicazioni la stazione appaltante declina ogni responsabilità per la messa a disposizione attraverso la piattaforma </w:t>
      </w:r>
      <w:r w:rsidRPr="005A0615">
        <w:rPr>
          <w:rFonts w:asciiTheme="minorHAnsi" w:eastAsia="Calibri" w:hAnsiTheme="minorHAnsi" w:cstheme="minorHAnsi"/>
          <w:i/>
          <w:iCs/>
          <w:color w:val="000000"/>
          <w:sz w:val="16"/>
          <w:szCs w:val="16"/>
          <w:lang w:eastAsia="en-US"/>
        </w:rPr>
        <w:t xml:space="preserve">digitale </w:t>
      </w:r>
      <w:proofErr w:type="spellStart"/>
      <w:r w:rsidRPr="005A0615">
        <w:rPr>
          <w:rFonts w:asciiTheme="minorHAnsi" w:eastAsia="Calibri" w:hAnsiTheme="minorHAnsi" w:cstheme="minorHAnsi"/>
          <w:i/>
          <w:iCs/>
          <w:color w:val="000000"/>
          <w:sz w:val="16"/>
          <w:szCs w:val="16"/>
          <w:lang w:eastAsia="en-US"/>
        </w:rPr>
        <w:t>Sintel</w:t>
      </w:r>
      <w:proofErr w:type="spellEnd"/>
      <w:r w:rsidRPr="005A0615">
        <w:rPr>
          <w:rFonts w:asciiTheme="minorHAnsi" w:eastAsia="Calibri" w:hAnsiTheme="minorHAnsi" w:cstheme="minorHAnsi"/>
          <w:i/>
          <w:iCs/>
          <w:color w:val="000000"/>
          <w:sz w:val="16"/>
          <w:szCs w:val="16"/>
          <w:lang w:eastAsia="en-US"/>
        </w:rPr>
        <w:t>, a tutti i candidati e offerenti non definitivamente esclusi partecipanti alla procedura, dei dati e documenti prodotti dall’</w:t>
      </w:r>
      <w:proofErr w:type="spellStart"/>
      <w:r w:rsidRPr="005A0615">
        <w:rPr>
          <w:rFonts w:asciiTheme="minorHAnsi" w:eastAsia="Calibri" w:hAnsiTheme="minorHAnsi" w:cstheme="minorHAnsi"/>
          <w:i/>
          <w:iCs/>
          <w:color w:val="000000"/>
          <w:sz w:val="16"/>
          <w:szCs w:val="16"/>
          <w:lang w:eastAsia="en-US"/>
        </w:rPr>
        <w:t>ausliario</w:t>
      </w:r>
      <w:proofErr w:type="spellEnd"/>
    </w:p>
    <w:p w14:paraId="5367BE60" w14:textId="2406EC74" w:rsidR="00D57725" w:rsidRPr="005A0615" w:rsidRDefault="00D57725" w:rsidP="00D57725">
      <w:pPr>
        <w:pStyle w:val="Standard"/>
        <w:autoSpaceDE w:val="0"/>
        <w:ind w:left="360"/>
        <w:jc w:val="both"/>
        <w:textAlignment w:val="auto"/>
        <w:rPr>
          <w:sz w:val="18"/>
          <w:szCs w:val="18"/>
        </w:rPr>
      </w:pPr>
      <w:r w:rsidRPr="005A0615">
        <w:rPr>
          <w:rFonts w:ascii="Calibri" w:eastAsia="Calibri" w:hAnsi="Calibri" w:cs="Calibri"/>
          <w:b/>
          <w:bCs/>
          <w:color w:val="000000"/>
          <w:sz w:val="18"/>
          <w:szCs w:val="18"/>
          <w:lang w:eastAsia="en-US"/>
        </w:rPr>
        <w:t xml:space="preserve"> </w:t>
      </w:r>
      <w:r w:rsidR="00877C05" w:rsidRPr="00877C05">
        <w:rPr>
          <w:rFonts w:ascii="Calibri" w:eastAsia="Calibri" w:hAnsi="Calibri" w:cs="Calibri"/>
          <w:color w:val="000000"/>
          <w:sz w:val="18"/>
          <w:szCs w:val="18"/>
          <w:lang w:eastAsia="en-US"/>
        </w:rPr>
        <w:t xml:space="preserve">a tal fine in caso di aggiudicazione dell’operatore </w:t>
      </w:r>
      <w:proofErr w:type="gramStart"/>
      <w:r w:rsidR="00877C05" w:rsidRPr="00877C05">
        <w:rPr>
          <w:rFonts w:ascii="Calibri" w:eastAsia="Calibri" w:hAnsi="Calibri" w:cs="Calibri"/>
          <w:color w:val="000000"/>
          <w:sz w:val="18"/>
          <w:szCs w:val="18"/>
          <w:lang w:eastAsia="en-US"/>
        </w:rPr>
        <w:t xml:space="preserve">economico  </w:t>
      </w:r>
      <w:proofErr w:type="spellStart"/>
      <w:r w:rsidR="00877C05" w:rsidRPr="00877C05">
        <w:rPr>
          <w:rFonts w:ascii="Calibri" w:eastAsia="Calibri" w:hAnsi="Calibri" w:cs="Calibri"/>
          <w:color w:val="000000"/>
          <w:sz w:val="18"/>
          <w:szCs w:val="18"/>
          <w:lang w:eastAsia="en-US"/>
        </w:rPr>
        <w:t>ausiliato</w:t>
      </w:r>
      <w:proofErr w:type="spellEnd"/>
      <w:proofErr w:type="gramEnd"/>
      <w:r w:rsidR="00877C05" w:rsidRPr="00877C05">
        <w:rPr>
          <w:rFonts w:ascii="Calibri" w:eastAsia="Calibri" w:hAnsi="Calibri" w:cs="Calibri"/>
          <w:color w:val="000000"/>
          <w:sz w:val="18"/>
          <w:szCs w:val="18"/>
          <w:lang w:eastAsia="en-US"/>
        </w:rPr>
        <w:t xml:space="preserve">  </w:t>
      </w:r>
      <w:r w:rsidRPr="005A0615">
        <w:rPr>
          <w:rFonts w:ascii="Calibri" w:eastAsia="Calibri" w:hAnsi="Calibri" w:cs="Calibri"/>
          <w:color w:val="000000"/>
          <w:sz w:val="18"/>
          <w:szCs w:val="18"/>
          <w:lang w:eastAsia="en-US"/>
        </w:rPr>
        <w:t>:</w:t>
      </w:r>
      <w:r w:rsidRPr="005A0615">
        <w:rPr>
          <w:rFonts w:ascii="Calibri" w:eastAsia="Calibri" w:hAnsi="Calibri" w:cs="Calibri"/>
          <w:b/>
          <w:bCs/>
          <w:color w:val="000000"/>
          <w:sz w:val="18"/>
          <w:szCs w:val="18"/>
          <w:lang w:eastAsia="en-US"/>
        </w:rPr>
        <w:t xml:space="preserve"> </w:t>
      </w:r>
    </w:p>
    <w:p w14:paraId="4DFF5A04" w14:textId="619591CA" w:rsidR="00D57725" w:rsidRPr="005A0615" w:rsidRDefault="00F728F9" w:rsidP="00877C05">
      <w:pPr>
        <w:pStyle w:val="Standard"/>
        <w:autoSpaceDE w:val="0"/>
        <w:ind w:left="709" w:hanging="349"/>
        <w:jc w:val="both"/>
        <w:textAlignment w:val="auto"/>
        <w:rPr>
          <w:sz w:val="22"/>
          <w:szCs w:val="22"/>
        </w:rPr>
      </w:pPr>
      <w:sdt>
        <w:sdtPr>
          <w:rPr>
            <w:rFonts w:ascii="Calibri" w:eastAsia="Calibri" w:hAnsi="Calibri" w:cs="Calibri"/>
            <w:b/>
            <w:sz w:val="20"/>
            <w:lang w:eastAsia="en-US"/>
          </w:rPr>
          <w:id w:val="-1513525665"/>
          <w14:checkbox>
            <w14:checked w14:val="0"/>
            <w14:checkedState w14:val="2612" w14:font="MS Gothic"/>
            <w14:uncheckedState w14:val="2610" w14:font="MS Gothic"/>
          </w14:checkbox>
        </w:sdtPr>
        <w:sdtEndPr/>
        <w:sdtContent>
          <w:r w:rsidR="00D57725" w:rsidRPr="005A0615">
            <w:rPr>
              <w:rFonts w:ascii="MS Gothic" w:eastAsia="MS Gothic" w:hAnsi="MS Gothic" w:cs="Calibri" w:hint="eastAsia"/>
              <w:b/>
              <w:sz w:val="20"/>
              <w:lang w:eastAsia="en-US"/>
            </w:rPr>
            <w:t>☐</w:t>
          </w:r>
        </w:sdtContent>
      </w:sdt>
      <w:r w:rsidR="00D57725" w:rsidRPr="005A0615">
        <w:rPr>
          <w:rFonts w:ascii="Calibri" w:eastAsia="Calibri" w:hAnsi="Calibri" w:cs="Calibri"/>
          <w:b/>
          <w:sz w:val="20"/>
          <w:lang w:eastAsia="en-US"/>
        </w:rPr>
        <w:t xml:space="preserve">  </w:t>
      </w:r>
      <w:r w:rsidR="00D57725" w:rsidRPr="00877C05">
        <w:rPr>
          <w:rFonts w:ascii="Calibri" w:hAnsi="Calibri" w:cs="Calibri"/>
          <w:sz w:val="18"/>
          <w:szCs w:val="18"/>
        </w:rPr>
        <w:t>autorizza la Stazione Appaltante alla messa a disposizione dei candidati e offerenti non definitivamente esclusi della documentazione presentata</w:t>
      </w:r>
      <w:r w:rsidR="00D57725" w:rsidRPr="005A0615">
        <w:rPr>
          <w:rFonts w:asciiTheme="minorHAnsi" w:hAnsiTheme="minorHAnsi" w:cstheme="minorHAnsi"/>
          <w:sz w:val="18"/>
          <w:szCs w:val="18"/>
        </w:rPr>
        <w:t>.</w:t>
      </w:r>
      <w:r w:rsidR="00D57725" w:rsidRPr="005A0615">
        <w:rPr>
          <w:sz w:val="22"/>
          <w:szCs w:val="22"/>
        </w:rPr>
        <w:t xml:space="preserve">  </w:t>
      </w:r>
    </w:p>
    <w:p w14:paraId="582D2FEE" w14:textId="55F99BC6" w:rsidR="00D57725" w:rsidRPr="00877C05" w:rsidRDefault="00F728F9" w:rsidP="00877C05">
      <w:pPr>
        <w:pStyle w:val="Standard"/>
        <w:autoSpaceDE w:val="0"/>
        <w:ind w:left="709" w:hanging="349"/>
        <w:jc w:val="both"/>
        <w:textAlignment w:val="auto"/>
        <w:rPr>
          <w:rFonts w:ascii="Calibri" w:hAnsi="Calibri" w:cs="Calibri"/>
          <w:bCs/>
          <w:sz w:val="18"/>
          <w:szCs w:val="18"/>
        </w:rPr>
      </w:pPr>
      <w:sdt>
        <w:sdtPr>
          <w:rPr>
            <w:rFonts w:ascii="Calibri" w:eastAsia="Calibri" w:hAnsi="Calibri" w:cs="Calibri"/>
            <w:b/>
            <w:sz w:val="20"/>
            <w:lang w:eastAsia="en-US"/>
          </w:rPr>
          <w:id w:val="-223912085"/>
          <w14:checkbox>
            <w14:checked w14:val="0"/>
            <w14:checkedState w14:val="2612" w14:font="MS Gothic"/>
            <w14:uncheckedState w14:val="2610" w14:font="MS Gothic"/>
          </w14:checkbox>
        </w:sdtPr>
        <w:sdtEndPr/>
        <w:sdtContent>
          <w:r w:rsidR="00D57725" w:rsidRPr="005A0615">
            <w:rPr>
              <w:rFonts w:ascii="MS Gothic" w:eastAsia="MS Gothic" w:hAnsi="MS Gothic" w:cs="Calibri" w:hint="eastAsia"/>
              <w:b/>
              <w:sz w:val="20"/>
              <w:lang w:eastAsia="en-US"/>
            </w:rPr>
            <w:t>☐</w:t>
          </w:r>
        </w:sdtContent>
      </w:sdt>
      <w:r w:rsidR="00D57725" w:rsidRPr="005A0615">
        <w:rPr>
          <w:rFonts w:ascii="Calibri" w:eastAsia="Calibri" w:hAnsi="Calibri" w:cs="Calibri"/>
          <w:b/>
          <w:sz w:val="20"/>
          <w:lang w:eastAsia="en-US"/>
        </w:rPr>
        <w:t xml:space="preserve"> </w:t>
      </w:r>
      <w:r w:rsidR="00877C05">
        <w:rPr>
          <w:rFonts w:ascii="Calibri" w:eastAsia="Calibri" w:hAnsi="Calibri" w:cs="Calibri"/>
          <w:b/>
          <w:sz w:val="20"/>
          <w:lang w:eastAsia="en-US"/>
        </w:rPr>
        <w:tab/>
      </w:r>
      <w:r w:rsidR="00D57725" w:rsidRPr="00877C05">
        <w:rPr>
          <w:rFonts w:ascii="Calibri" w:hAnsi="Calibri" w:cs="Calibri"/>
          <w:bCs/>
          <w:sz w:val="18"/>
          <w:szCs w:val="18"/>
        </w:rPr>
        <w:t xml:space="preserve">non autorizza </w:t>
      </w:r>
      <w:r w:rsidR="00D57725" w:rsidRPr="00877C05">
        <w:rPr>
          <w:rFonts w:ascii="Calibri" w:hAnsi="Calibri" w:cs="Calibri"/>
          <w:sz w:val="18"/>
          <w:szCs w:val="18"/>
        </w:rPr>
        <w:t>la</w:t>
      </w:r>
      <w:r w:rsidR="00D57725" w:rsidRPr="00877C05">
        <w:rPr>
          <w:rFonts w:ascii="Calibri" w:hAnsi="Calibri" w:cs="Calibri"/>
          <w:bCs/>
          <w:sz w:val="18"/>
          <w:szCs w:val="18"/>
        </w:rPr>
        <w:t xml:space="preserve"> messa a disposizione dei candidati e offerenti non definitivamente esclusi delle seguenti informazioni </w:t>
      </w:r>
      <w:r w:rsidR="00D57725" w:rsidRPr="00877C05">
        <w:rPr>
          <w:rFonts w:ascii="Calibri" w:hAnsi="Calibri" w:cs="Calibri"/>
          <w:bCs/>
          <w:i/>
          <w:iCs/>
          <w:sz w:val="18"/>
          <w:szCs w:val="18"/>
        </w:rPr>
        <w:t xml:space="preserve">“sensibili” </w:t>
      </w:r>
      <w:r w:rsidR="00D57725" w:rsidRPr="00877C05">
        <w:rPr>
          <w:rFonts w:ascii="Calibri" w:hAnsi="Calibri" w:cs="Calibri"/>
          <w:sz w:val="18"/>
          <w:szCs w:val="18"/>
        </w:rPr>
        <w:t>contenuti</w:t>
      </w:r>
      <w:r w:rsidR="00D57725" w:rsidRPr="00877C05">
        <w:rPr>
          <w:rFonts w:ascii="Calibri" w:hAnsi="Calibri" w:cs="Calibri"/>
          <w:bCs/>
          <w:sz w:val="18"/>
          <w:szCs w:val="18"/>
        </w:rPr>
        <w:t xml:space="preserve"> </w:t>
      </w:r>
      <w:r w:rsidR="00D57725" w:rsidRPr="00877C05">
        <w:rPr>
          <w:rFonts w:ascii="Calibri" w:hAnsi="Calibri" w:cs="Calibri"/>
          <w:sz w:val="18"/>
          <w:szCs w:val="18"/>
        </w:rPr>
        <w:t>nell’offerta</w:t>
      </w:r>
      <w:r w:rsidR="00D57725" w:rsidRPr="00877C05">
        <w:rPr>
          <w:rFonts w:ascii="Calibri" w:hAnsi="Calibri" w:cs="Calibri"/>
          <w:bCs/>
          <w:sz w:val="18"/>
          <w:szCs w:val="18"/>
        </w:rPr>
        <w:t xml:space="preserve">: </w:t>
      </w:r>
      <w:r w:rsidR="00D57725" w:rsidRPr="00877C05">
        <w:rPr>
          <w:rFonts w:ascii="Calibri" w:hAnsi="Calibri" w:cs="Calibri"/>
          <w:bCs/>
          <w:i/>
          <w:iCs/>
          <w:sz w:val="18"/>
          <w:szCs w:val="18"/>
        </w:rPr>
        <w:t>indicare</w:t>
      </w:r>
      <w:r w:rsidR="00D57725" w:rsidRPr="00877C05">
        <w:rPr>
          <w:rFonts w:ascii="Calibri" w:hAnsi="Calibri" w:cs="Calibri"/>
          <w:bCs/>
          <w:sz w:val="18"/>
          <w:szCs w:val="18"/>
        </w:rPr>
        <w:t xml:space="preserve"> ___per le seguenti ragioni comprovate e motivate: </w:t>
      </w:r>
      <w:r w:rsidR="00D57725" w:rsidRPr="00877C05">
        <w:rPr>
          <w:rFonts w:ascii="Calibri" w:hAnsi="Calibri" w:cs="Calibri"/>
          <w:bCs/>
          <w:i/>
          <w:iCs/>
          <w:sz w:val="18"/>
          <w:szCs w:val="18"/>
        </w:rPr>
        <w:t>indicare ____</w:t>
      </w:r>
      <w:r w:rsidR="00D57725" w:rsidRPr="00877C05">
        <w:rPr>
          <w:rFonts w:ascii="Calibri" w:hAnsi="Calibri" w:cs="Calibri"/>
          <w:bCs/>
          <w:sz w:val="18"/>
          <w:szCs w:val="18"/>
        </w:rPr>
        <w:t xml:space="preserve">  </w:t>
      </w:r>
    </w:p>
    <w:p w14:paraId="110F9B7A" w14:textId="20578809" w:rsidR="00CD159A" w:rsidRPr="00877C05" w:rsidRDefault="00D57725" w:rsidP="00877C05">
      <w:pPr>
        <w:pStyle w:val="Default"/>
        <w:tabs>
          <w:tab w:val="left" w:pos="284"/>
        </w:tabs>
        <w:spacing w:after="120"/>
        <w:ind w:firstLine="709"/>
        <w:jc w:val="both"/>
        <w:rPr>
          <w:rFonts w:ascii="Calibri" w:hAnsi="Calibri" w:cs="Calibri"/>
          <w:bCs/>
          <w:iCs/>
          <w:color w:val="auto"/>
          <w:sz w:val="18"/>
          <w:szCs w:val="18"/>
        </w:rPr>
      </w:pPr>
      <w:r w:rsidRPr="00877C05">
        <w:rPr>
          <w:rFonts w:ascii="Calibri" w:hAnsi="Calibri" w:cs="Calibri"/>
          <w:bCs/>
          <w:sz w:val="18"/>
          <w:szCs w:val="18"/>
        </w:rPr>
        <w:t>(A tal fine gli operatori economici dovranno allegare un ulteriore documento oscurato</w:t>
      </w:r>
      <w:r w:rsidR="00877C05">
        <w:rPr>
          <w:rFonts w:ascii="Calibri" w:hAnsi="Calibri" w:cs="Calibri"/>
          <w:bCs/>
          <w:sz w:val="18"/>
          <w:szCs w:val="18"/>
        </w:rPr>
        <w:t>)</w:t>
      </w:r>
    </w:p>
    <w:p w14:paraId="7F6330C0" w14:textId="4287F2C2" w:rsidR="004145DC" w:rsidRPr="00FD6E51" w:rsidRDefault="00187609" w:rsidP="00187609">
      <w:pPr>
        <w:widowControl w:val="0"/>
        <w:tabs>
          <w:tab w:val="left" w:pos="284"/>
        </w:tabs>
        <w:suppressAutoHyphens/>
        <w:autoSpaceDE w:val="0"/>
        <w:autoSpaceDN w:val="0"/>
        <w:adjustRightInd w:val="0"/>
        <w:spacing w:line="360" w:lineRule="exact"/>
        <w:ind w:firstLine="4111"/>
        <w:jc w:val="both"/>
        <w:rPr>
          <w:rFonts w:ascii="Calibri" w:hAnsi="Calibri" w:cs="Calibri"/>
          <w:b/>
          <w:bCs/>
          <w:color w:val="EE0000"/>
          <w:kern w:val="0"/>
          <w:szCs w:val="24"/>
          <w:lang w:eastAsia="ar-SA"/>
        </w:rPr>
      </w:pPr>
      <w:r>
        <w:rPr>
          <w:rFonts w:ascii="Calibri" w:hAnsi="Calibri" w:cs="Calibri"/>
          <w:b/>
          <w:bCs/>
          <w:color w:val="EE0000"/>
          <w:kern w:val="0"/>
          <w:szCs w:val="24"/>
          <w:lang w:eastAsia="ar-SA"/>
        </w:rPr>
        <w:t xml:space="preserve">Da firmare digitalmente da parte impresa </w:t>
      </w:r>
      <w:r w:rsidR="00FD6E51">
        <w:rPr>
          <w:rFonts w:ascii="Calibri" w:hAnsi="Calibri" w:cs="Calibri"/>
          <w:b/>
          <w:bCs/>
          <w:color w:val="EE0000"/>
          <w:kern w:val="0"/>
          <w:szCs w:val="24"/>
          <w:lang w:eastAsia="ar-SA"/>
        </w:rPr>
        <w:t>ausiliari</w:t>
      </w:r>
      <w:r>
        <w:rPr>
          <w:rFonts w:ascii="Calibri" w:hAnsi="Calibri" w:cs="Calibri"/>
          <w:b/>
          <w:bCs/>
          <w:color w:val="EE0000"/>
          <w:kern w:val="0"/>
          <w:szCs w:val="24"/>
          <w:lang w:eastAsia="ar-SA"/>
        </w:rPr>
        <w:t>a</w:t>
      </w:r>
    </w:p>
    <w:p w14:paraId="1B5243E4" w14:textId="7497909B" w:rsidR="004145DC" w:rsidRPr="00FD6E51" w:rsidRDefault="00AE41FE" w:rsidP="004145DC">
      <w:pPr>
        <w:widowControl w:val="0"/>
        <w:tabs>
          <w:tab w:val="left" w:pos="284"/>
        </w:tabs>
        <w:suppressAutoHyphens/>
        <w:autoSpaceDE w:val="0"/>
        <w:autoSpaceDN w:val="0"/>
        <w:adjustRightInd w:val="0"/>
        <w:spacing w:line="360" w:lineRule="exact"/>
        <w:jc w:val="center"/>
        <w:rPr>
          <w:rFonts w:ascii="Calibri" w:hAnsi="Calibri" w:cs="Calibri"/>
          <w:b/>
          <w:bCs/>
          <w:color w:val="EE0000"/>
          <w:kern w:val="0"/>
          <w:szCs w:val="24"/>
          <w:lang w:eastAsia="ar-SA"/>
        </w:rPr>
      </w:pP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00187609">
        <w:rPr>
          <w:rFonts w:ascii="Calibri" w:hAnsi="Calibri" w:cs="Calibri"/>
          <w:b/>
          <w:bCs/>
          <w:color w:val="EE0000"/>
          <w:kern w:val="0"/>
          <w:szCs w:val="24"/>
          <w:lang w:eastAsia="ar-SA"/>
        </w:rPr>
        <w:t>_____________________</w:t>
      </w:r>
    </w:p>
    <w:p w14:paraId="21120E83" w14:textId="77777777" w:rsidR="00B20DEF" w:rsidRDefault="00B20DEF"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bookmarkStart w:id="12" w:name="_Hlk108184800"/>
    </w:p>
    <w:p w14:paraId="20A37B13"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58ECC4CB"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419C16B0"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5B796C45" w14:textId="48668BE8" w:rsidR="00FD6E51" w:rsidRPr="00AA7419" w:rsidRDefault="00FD6E51"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r w:rsidRPr="00AA7419">
        <w:rPr>
          <w:rFonts w:ascii="Calibri" w:hAnsi="Calibri" w:cs="Calibri"/>
          <w:b/>
          <w:bCs/>
          <w:iCs/>
          <w:kern w:val="0"/>
          <w:sz w:val="18"/>
          <w:szCs w:val="18"/>
          <w:lang w:eastAsia="ar-SA"/>
        </w:rPr>
        <w:t>Allega la seguente documentazione:</w:t>
      </w:r>
    </w:p>
    <w:p w14:paraId="0A62D978" w14:textId="757B71A8" w:rsidR="00FD6E51" w:rsidRPr="00BD7D08" w:rsidRDefault="00D13919"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Pr>
          <w:rFonts w:ascii="Calibri" w:hAnsi="Calibri" w:cs="Calibri"/>
          <w:iCs/>
          <w:kern w:val="0"/>
          <w:sz w:val="16"/>
          <w:szCs w:val="16"/>
          <w:lang w:eastAsia="ar-SA"/>
        </w:rPr>
        <w:t>contratto di avvalimento</w:t>
      </w:r>
    </w:p>
    <w:p w14:paraId="5C3B78E4" w14:textId="42BA85B7"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 xml:space="preserve">Allegato 03 - DGUE </w:t>
      </w:r>
      <w:proofErr w:type="spellStart"/>
      <w:r w:rsidRPr="00BD7D08">
        <w:rPr>
          <w:rFonts w:ascii="Calibri" w:hAnsi="Calibri" w:cs="Calibri"/>
          <w:iCs/>
          <w:kern w:val="0"/>
          <w:sz w:val="16"/>
          <w:szCs w:val="16"/>
          <w:lang w:eastAsia="ar-SA"/>
        </w:rPr>
        <w:t>Response</w:t>
      </w:r>
      <w:proofErr w:type="spellEnd"/>
      <w:r w:rsidRPr="00BD7D08">
        <w:rPr>
          <w:rFonts w:ascii="Calibri" w:hAnsi="Calibri" w:cs="Calibri"/>
          <w:iCs/>
          <w:kern w:val="0"/>
          <w:sz w:val="16"/>
          <w:szCs w:val="16"/>
          <w:lang w:eastAsia="ar-SA"/>
        </w:rPr>
        <w:t xml:space="preserve"> dell’ausiliaria </w:t>
      </w:r>
    </w:p>
    <w:p w14:paraId="7099BD42" w14:textId="2E75DD74" w:rsidR="00FD6E51" w:rsidRPr="00BD7D08" w:rsidRDefault="00D13919"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Pr>
          <w:rFonts w:ascii="Calibri" w:hAnsi="Calibri" w:cs="Calibri"/>
          <w:iCs/>
          <w:kern w:val="0"/>
          <w:sz w:val="16"/>
          <w:szCs w:val="16"/>
          <w:lang w:eastAsia="ar-SA"/>
        </w:rPr>
        <w:t>Protocollo di legalità</w:t>
      </w:r>
      <w:r w:rsidR="00FD6E51" w:rsidRPr="00BD7D08">
        <w:rPr>
          <w:rFonts w:ascii="Calibri" w:hAnsi="Calibri" w:cs="Calibri"/>
          <w:iCs/>
          <w:kern w:val="0"/>
          <w:sz w:val="16"/>
          <w:szCs w:val="16"/>
          <w:lang w:eastAsia="ar-SA"/>
        </w:rPr>
        <w:t xml:space="preserve"> firmato digitalmente dall’ausiliaria -  Allegato 09;</w:t>
      </w:r>
    </w:p>
    <w:p w14:paraId="0D3BAC8B" w14:textId="46B563EF" w:rsidR="004145DC" w:rsidRPr="00BD7D08" w:rsidRDefault="00FD6E51" w:rsidP="00F07033">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bCs/>
          <w:iCs/>
          <w:kern w:val="0"/>
          <w:sz w:val="16"/>
          <w:szCs w:val="16"/>
          <w:lang w:eastAsia="ar-SA"/>
        </w:rPr>
      </w:pPr>
      <w:r w:rsidRPr="00BD7D08">
        <w:rPr>
          <w:rFonts w:ascii="Calibri" w:hAnsi="Calibri" w:cs="Calibri"/>
          <w:iCs/>
          <w:kern w:val="0"/>
          <w:sz w:val="16"/>
          <w:szCs w:val="16"/>
          <w:lang w:eastAsia="ar-SA"/>
        </w:rPr>
        <w:t xml:space="preserve">altra documentazione da specificare, laddove necessaria </w:t>
      </w:r>
      <w:bookmarkStart w:id="13" w:name="_Hlk116234468"/>
      <w:bookmarkEnd w:id="12"/>
      <w:bookmarkEnd w:id="13"/>
    </w:p>
    <w:sectPr w:rsidR="004145DC" w:rsidRPr="00BD7D08" w:rsidSect="00EC16B1">
      <w:footerReference w:type="default" r:id="rId8"/>
      <w:pgSz w:w="11906" w:h="16838"/>
      <w:pgMar w:top="1417" w:right="127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07E39" w14:textId="77777777" w:rsidR="00592C74" w:rsidRDefault="00592C74" w:rsidP="00F91F38">
      <w:r>
        <w:separator/>
      </w:r>
    </w:p>
  </w:endnote>
  <w:endnote w:type="continuationSeparator" w:id="0">
    <w:p w14:paraId="4F5669A2" w14:textId="77777777" w:rsidR="00592C74" w:rsidRDefault="00592C74" w:rsidP="00F9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sz w:val="14"/>
        <w:szCs w:val="14"/>
      </w:rPr>
      <w:id w:val="-1467272051"/>
      <w:docPartObj>
        <w:docPartGallery w:val="Page Numbers (Bottom of Page)"/>
        <w:docPartUnique/>
      </w:docPartObj>
    </w:sdtPr>
    <w:sdtEndPr/>
    <w:sdtContent>
      <w:sdt>
        <w:sdtPr>
          <w:rPr>
            <w:rFonts w:ascii="Calibri" w:hAnsi="Calibri" w:cs="Calibri"/>
            <w:sz w:val="14"/>
            <w:szCs w:val="14"/>
          </w:rPr>
          <w:id w:val="-1705238520"/>
          <w:docPartObj>
            <w:docPartGallery w:val="Page Numbers (Top of Page)"/>
            <w:docPartUnique/>
          </w:docPartObj>
        </w:sdtPr>
        <w:sdtEndPr/>
        <w:sdtContent>
          <w:p w14:paraId="2EA54C55" w14:textId="3C69EF26" w:rsidR="001E6084" w:rsidRPr="001E6084" w:rsidRDefault="001E6084" w:rsidP="001E6084">
            <w:pPr>
              <w:pStyle w:val="Pidipagina"/>
              <w:rPr>
                <w:rFonts w:ascii="Calibri" w:hAnsi="Calibri" w:cs="Calibri"/>
                <w:b/>
                <w:bCs/>
                <w:sz w:val="14"/>
                <w:szCs w:val="14"/>
              </w:rPr>
            </w:pPr>
          </w:p>
          <w:p w14:paraId="7830BE04" w14:textId="57B0DCF9" w:rsidR="001E6084" w:rsidRPr="001E6084" w:rsidRDefault="001E6084" w:rsidP="001E6084">
            <w:pPr>
              <w:pStyle w:val="Pidipagina"/>
              <w:rPr>
                <w:rFonts w:ascii="Calibri" w:hAnsi="Calibri" w:cs="Calibri"/>
                <w:sz w:val="14"/>
                <w:szCs w:val="14"/>
              </w:rPr>
            </w:pPr>
            <w:r w:rsidRPr="001E6084">
              <w:rPr>
                <w:rFonts w:ascii="Calibri" w:hAnsi="Calibri" w:cs="Calibri"/>
                <w:b/>
                <w:sz w:val="14"/>
                <w:szCs w:val="14"/>
                <w:lang w:val="en-GB"/>
              </w:rPr>
              <w:fldChar w:fldCharType="begin"/>
            </w:r>
            <w:r w:rsidRPr="001E6084">
              <w:rPr>
                <w:rFonts w:ascii="Calibri" w:hAnsi="Calibri" w:cs="Calibri"/>
                <w:b/>
                <w:sz w:val="14"/>
                <w:szCs w:val="14"/>
              </w:rPr>
              <w:instrText xml:space="preserve"> FILENAME   \* MERGEFORMAT </w:instrText>
            </w:r>
            <w:r w:rsidRPr="001E6084">
              <w:rPr>
                <w:rFonts w:ascii="Calibri" w:hAnsi="Calibri" w:cs="Calibri"/>
                <w:b/>
                <w:sz w:val="14"/>
                <w:szCs w:val="14"/>
                <w:lang w:val="en-GB"/>
              </w:rPr>
              <w:fldChar w:fldCharType="separate"/>
            </w:r>
            <w:r w:rsidR="00C357B4">
              <w:rPr>
                <w:rFonts w:ascii="Calibri" w:hAnsi="Calibri" w:cs="Calibri"/>
                <w:b/>
                <w:noProof/>
                <w:sz w:val="14"/>
                <w:szCs w:val="14"/>
              </w:rPr>
              <w:t>ALLEGATO 02_C dichiarazione avvalimento</w:t>
            </w:r>
            <w:r w:rsidRPr="001E6084">
              <w:rPr>
                <w:rFonts w:ascii="Calibri" w:hAnsi="Calibri" w:cs="Calibri"/>
                <w:sz w:val="14"/>
                <w:szCs w:val="14"/>
              </w:rPr>
              <w:fldChar w:fldCharType="end"/>
            </w:r>
            <w:r w:rsidRPr="001E6084">
              <w:rPr>
                <w:rFonts w:ascii="Calibri" w:hAnsi="Calibri" w:cs="Calibri"/>
                <w:sz w:val="14"/>
                <w:szCs w:val="14"/>
              </w:rPr>
              <w:tab/>
            </w:r>
            <w:r w:rsidRPr="001E6084">
              <w:rPr>
                <w:rFonts w:ascii="Calibri" w:hAnsi="Calibri" w:cs="Calibri"/>
                <w:sz w:val="14"/>
                <w:szCs w:val="14"/>
              </w:rPr>
              <w:tab/>
              <w:t xml:space="preserve">Pag. </w:t>
            </w:r>
            <w:r w:rsidRPr="001E6084">
              <w:rPr>
                <w:rFonts w:ascii="Calibri" w:hAnsi="Calibri" w:cs="Calibri"/>
                <w:b/>
                <w:bCs/>
                <w:sz w:val="14"/>
                <w:szCs w:val="14"/>
              </w:rPr>
              <w:fldChar w:fldCharType="begin"/>
            </w:r>
            <w:r w:rsidRPr="001E6084">
              <w:rPr>
                <w:rFonts w:ascii="Calibri" w:hAnsi="Calibri" w:cs="Calibri"/>
                <w:b/>
                <w:bCs/>
                <w:sz w:val="14"/>
                <w:szCs w:val="14"/>
              </w:rPr>
              <w:instrText>PAGE</w:instrText>
            </w:r>
            <w:r w:rsidRPr="001E6084">
              <w:rPr>
                <w:rFonts w:ascii="Calibri" w:hAnsi="Calibri" w:cs="Calibri"/>
                <w:b/>
                <w:bCs/>
                <w:sz w:val="14"/>
                <w:szCs w:val="14"/>
              </w:rPr>
              <w:fldChar w:fldCharType="separate"/>
            </w:r>
            <w:r w:rsidR="00F728F9">
              <w:rPr>
                <w:rFonts w:ascii="Calibri" w:hAnsi="Calibri" w:cs="Calibri"/>
                <w:b/>
                <w:bCs/>
                <w:noProof/>
                <w:sz w:val="14"/>
                <w:szCs w:val="14"/>
              </w:rPr>
              <w:t>3</w:t>
            </w:r>
            <w:r w:rsidRPr="001E6084">
              <w:rPr>
                <w:rFonts w:ascii="Calibri" w:hAnsi="Calibri" w:cs="Calibri"/>
                <w:b/>
                <w:bCs/>
                <w:sz w:val="14"/>
                <w:szCs w:val="14"/>
              </w:rPr>
              <w:fldChar w:fldCharType="end"/>
            </w:r>
            <w:r w:rsidRPr="001E6084">
              <w:rPr>
                <w:rFonts w:ascii="Calibri" w:hAnsi="Calibri" w:cs="Calibri"/>
                <w:sz w:val="14"/>
                <w:szCs w:val="14"/>
              </w:rPr>
              <w:t xml:space="preserve"> a </w:t>
            </w:r>
            <w:r w:rsidRPr="001E6084">
              <w:rPr>
                <w:rFonts w:ascii="Calibri" w:hAnsi="Calibri" w:cs="Calibri"/>
                <w:b/>
                <w:bCs/>
                <w:sz w:val="14"/>
                <w:szCs w:val="14"/>
              </w:rPr>
              <w:fldChar w:fldCharType="begin"/>
            </w:r>
            <w:r w:rsidRPr="001E6084">
              <w:rPr>
                <w:rFonts w:ascii="Calibri" w:hAnsi="Calibri" w:cs="Calibri"/>
                <w:b/>
                <w:bCs/>
                <w:sz w:val="14"/>
                <w:szCs w:val="14"/>
              </w:rPr>
              <w:instrText>NUMPAGES</w:instrText>
            </w:r>
            <w:r w:rsidRPr="001E6084">
              <w:rPr>
                <w:rFonts w:ascii="Calibri" w:hAnsi="Calibri" w:cs="Calibri"/>
                <w:b/>
                <w:bCs/>
                <w:sz w:val="14"/>
                <w:szCs w:val="14"/>
              </w:rPr>
              <w:fldChar w:fldCharType="separate"/>
            </w:r>
            <w:r w:rsidR="00F728F9">
              <w:rPr>
                <w:rFonts w:ascii="Calibri" w:hAnsi="Calibri" w:cs="Calibri"/>
                <w:b/>
                <w:bCs/>
                <w:noProof/>
                <w:sz w:val="14"/>
                <w:szCs w:val="14"/>
              </w:rPr>
              <w:t>3</w:t>
            </w:r>
            <w:r w:rsidRPr="001E6084">
              <w:rPr>
                <w:rFonts w:ascii="Calibri" w:hAnsi="Calibri" w:cs="Calibri"/>
                <w:b/>
                <w:bCs/>
                <w:sz w:val="14"/>
                <w:szCs w:val="14"/>
              </w:rPr>
              <w:fldChar w:fldCharType="end"/>
            </w:r>
          </w:p>
        </w:sdtContent>
      </w:sdt>
    </w:sdtContent>
  </w:sdt>
  <w:p w14:paraId="6AFF0518" w14:textId="77777777" w:rsidR="00377CB4" w:rsidRDefault="00377C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6BB84" w14:textId="77777777" w:rsidR="00592C74" w:rsidRDefault="00592C74" w:rsidP="00F91F38">
      <w:r>
        <w:separator/>
      </w:r>
    </w:p>
  </w:footnote>
  <w:footnote w:type="continuationSeparator" w:id="0">
    <w:p w14:paraId="332C3D96" w14:textId="77777777" w:rsidR="00592C74" w:rsidRDefault="00592C74" w:rsidP="00F91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2" w15:restartNumberingAfterBreak="0">
    <w:nsid w:val="028B2F6C"/>
    <w:multiLevelType w:val="hybridMultilevel"/>
    <w:tmpl w:val="807A6E8C"/>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952173"/>
    <w:multiLevelType w:val="hybridMultilevel"/>
    <w:tmpl w:val="FD1A54BA"/>
    <w:styleLink w:val="Stileimportato6"/>
    <w:lvl w:ilvl="0" w:tplc="DAC084D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62E5BA">
      <w:start w:val="1"/>
      <w:numFmt w:val="decimal"/>
      <w:lvlText w:val="%2)"/>
      <w:lvlJc w:val="left"/>
      <w:pPr>
        <w:ind w:left="1079" w:hanging="48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1E94FE">
      <w:start w:val="1"/>
      <w:numFmt w:val="decimal"/>
      <w:lvlText w:val="%3)"/>
      <w:lvlJc w:val="left"/>
      <w:pPr>
        <w:ind w:left="1798" w:hanging="60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66EAEC">
      <w:start w:val="1"/>
      <w:numFmt w:val="decimal"/>
      <w:lvlText w:val="%4."/>
      <w:lvlJc w:val="left"/>
      <w:pPr>
        <w:ind w:left="251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6A7D7C">
      <w:start w:val="1"/>
      <w:numFmt w:val="lowerLetter"/>
      <w:lvlText w:val="%5."/>
      <w:lvlJc w:val="left"/>
      <w:pPr>
        <w:ind w:left="323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9EB820">
      <w:start w:val="1"/>
      <w:numFmt w:val="lowerRoman"/>
      <w:lvlText w:val="%6."/>
      <w:lvlJc w:val="left"/>
      <w:pPr>
        <w:ind w:left="3957" w:hanging="6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C8BF50">
      <w:start w:val="1"/>
      <w:numFmt w:val="decimal"/>
      <w:lvlText w:val="%7."/>
      <w:lvlJc w:val="left"/>
      <w:pPr>
        <w:ind w:left="467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B46BA4">
      <w:start w:val="1"/>
      <w:numFmt w:val="lowerLetter"/>
      <w:lvlText w:val="%8."/>
      <w:lvlJc w:val="left"/>
      <w:pPr>
        <w:ind w:left="539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5EC164">
      <w:start w:val="1"/>
      <w:numFmt w:val="lowerRoman"/>
      <w:lvlText w:val="%9."/>
      <w:lvlJc w:val="left"/>
      <w:pPr>
        <w:ind w:left="6117" w:hanging="6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30EF1"/>
    <w:multiLevelType w:val="multilevel"/>
    <w:tmpl w:val="7AFA5FB4"/>
    <w:lvl w:ilvl="0">
      <w:start w:val="1"/>
      <w:numFmt w:val="bullet"/>
      <w:lvlText w:val=""/>
      <w:lvlJc w:val="left"/>
      <w:pPr>
        <w:tabs>
          <w:tab w:val="num" w:pos="720"/>
        </w:tabs>
        <w:ind w:left="720" w:hanging="360"/>
      </w:pPr>
      <w:rPr>
        <w:rFonts w:ascii="Wingdings" w:hAnsi="Wingdings" w:hint="default"/>
        <w:b/>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3F00614"/>
    <w:multiLevelType w:val="multilevel"/>
    <w:tmpl w:val="A710C0B2"/>
    <w:lvl w:ilvl="0">
      <w:start w:val="1"/>
      <w:numFmt w:val="bullet"/>
      <w:lvlText w:val=""/>
      <w:lvlJc w:val="left"/>
      <w:pPr>
        <w:tabs>
          <w:tab w:val="num" w:pos="720"/>
        </w:tabs>
        <w:ind w:left="720" w:hanging="360"/>
      </w:pPr>
      <w:rPr>
        <w:rFonts w:ascii="Wingdings" w:hAnsi="Wingdings" w:hint="default"/>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4737814"/>
    <w:multiLevelType w:val="hybridMultilevel"/>
    <w:tmpl w:val="FFFFFFFF"/>
    <w:lvl w:ilvl="0" w:tplc="84E2348A">
      <w:start w:val="1"/>
      <w:numFmt w:val="decimal"/>
      <w:lvlText w:val="%1)"/>
      <w:lvlJc w:val="left"/>
      <w:pPr>
        <w:ind w:left="720" w:hanging="360"/>
      </w:pPr>
      <w:rPr>
        <w:rFonts w:cs="Times New Roman" w:hint="default"/>
        <w:b/>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24CD178D"/>
    <w:multiLevelType w:val="hybridMultilevel"/>
    <w:tmpl w:val="48925702"/>
    <w:lvl w:ilvl="0" w:tplc="04100005">
      <w:start w:val="1"/>
      <w:numFmt w:val="bullet"/>
      <w:lvlText w:val=""/>
      <w:lvlJc w:val="left"/>
      <w:pPr>
        <w:ind w:left="2160" w:hanging="360"/>
      </w:pPr>
      <w:rPr>
        <w:rFonts w:ascii="Wingdings" w:hAnsi="Wingdings" w:hint="default"/>
        <w:b/>
        <w:i w:val="0"/>
        <w:color w:val="auto"/>
        <w:u w:val="none"/>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9" w15:restartNumberingAfterBreak="0">
    <w:nsid w:val="2C0E4572"/>
    <w:multiLevelType w:val="hybridMultilevel"/>
    <w:tmpl w:val="D424073E"/>
    <w:lvl w:ilvl="0" w:tplc="FFFFFFFF">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1" w15:restartNumberingAfterBreak="0">
    <w:nsid w:val="2E6F255B"/>
    <w:multiLevelType w:val="hybridMultilevel"/>
    <w:tmpl w:val="A09A9AB6"/>
    <w:lvl w:ilvl="0" w:tplc="458C76DA">
      <w:start w:val="1"/>
      <w:numFmt w:val="bullet"/>
      <w:lvlText w:val="▪"/>
      <w:lvlJc w:val="left"/>
      <w:pPr>
        <w:ind w:left="1004"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15418A8"/>
    <w:multiLevelType w:val="multilevel"/>
    <w:tmpl w:val="47945372"/>
    <w:lvl w:ilvl="0">
      <w:numFmt w:val="bullet"/>
      <w:lvlText w:val="-"/>
      <w:lvlJc w:val="left"/>
      <w:pPr>
        <w:tabs>
          <w:tab w:val="num" w:pos="720"/>
        </w:tabs>
        <w:ind w:left="720" w:hanging="360"/>
      </w:pPr>
      <w:rPr>
        <w:rFonts w:ascii="Times New Roman" w:eastAsia="Times New Roman" w:hAnsi="Times New Roman" w:cs="Times New Roman" w:hint="default"/>
        <w:b/>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4FD1ADB"/>
    <w:multiLevelType w:val="hybridMultilevel"/>
    <w:tmpl w:val="00E6F358"/>
    <w:lvl w:ilvl="0" w:tplc="04100003">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CA351DB"/>
    <w:multiLevelType w:val="multilevel"/>
    <w:tmpl w:val="F0A6C4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5211C62"/>
    <w:multiLevelType w:val="hybridMultilevel"/>
    <w:tmpl w:val="C3FC4A50"/>
    <w:lvl w:ilvl="0" w:tplc="7200E05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B687000"/>
    <w:multiLevelType w:val="hybridMultilevel"/>
    <w:tmpl w:val="90F811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4EF656E"/>
    <w:multiLevelType w:val="hybridMultilevel"/>
    <w:tmpl w:val="CE5C310A"/>
    <w:lvl w:ilvl="0" w:tplc="0648603E">
      <w:start w:val="1"/>
      <w:numFmt w:val="upperLetter"/>
      <w:lvlText w:val="%1."/>
      <w:lvlJc w:val="left"/>
      <w:pPr>
        <w:ind w:left="720" w:hanging="360"/>
      </w:pPr>
      <w:rPr>
        <w:rFonts w:hint="default"/>
      </w:rPr>
    </w:lvl>
    <w:lvl w:ilvl="1" w:tplc="E0E2DA7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2E86FBF"/>
    <w:multiLevelType w:val="hybridMultilevel"/>
    <w:tmpl w:val="4032168A"/>
    <w:lvl w:ilvl="0" w:tplc="04100005">
      <w:start w:val="1"/>
      <w:numFmt w:val="bullet"/>
      <w:lvlText w:val=""/>
      <w:lvlJc w:val="left"/>
      <w:pPr>
        <w:ind w:left="976" w:hanging="360"/>
      </w:pPr>
      <w:rPr>
        <w:rFonts w:ascii="Wingdings" w:hAnsi="Wingdings" w:hint="default"/>
        <w:b/>
        <w:i w:val="0"/>
        <w:color w:val="auto"/>
        <w:u w:val="none"/>
      </w:rPr>
    </w:lvl>
    <w:lvl w:ilvl="1" w:tplc="04100003" w:tentative="1">
      <w:start w:val="1"/>
      <w:numFmt w:val="bullet"/>
      <w:lvlText w:val="o"/>
      <w:lvlJc w:val="left"/>
      <w:pPr>
        <w:ind w:left="1696" w:hanging="360"/>
      </w:pPr>
      <w:rPr>
        <w:rFonts w:ascii="Courier New" w:hAnsi="Courier New" w:cs="Courier New" w:hint="default"/>
      </w:rPr>
    </w:lvl>
    <w:lvl w:ilvl="2" w:tplc="04100005" w:tentative="1">
      <w:start w:val="1"/>
      <w:numFmt w:val="bullet"/>
      <w:lvlText w:val=""/>
      <w:lvlJc w:val="left"/>
      <w:pPr>
        <w:ind w:left="2416" w:hanging="360"/>
      </w:pPr>
      <w:rPr>
        <w:rFonts w:ascii="Wingdings" w:hAnsi="Wingdings" w:hint="default"/>
      </w:rPr>
    </w:lvl>
    <w:lvl w:ilvl="3" w:tplc="04100001" w:tentative="1">
      <w:start w:val="1"/>
      <w:numFmt w:val="bullet"/>
      <w:lvlText w:val=""/>
      <w:lvlJc w:val="left"/>
      <w:pPr>
        <w:ind w:left="3136" w:hanging="360"/>
      </w:pPr>
      <w:rPr>
        <w:rFonts w:ascii="Symbol" w:hAnsi="Symbol" w:hint="default"/>
      </w:rPr>
    </w:lvl>
    <w:lvl w:ilvl="4" w:tplc="04100003" w:tentative="1">
      <w:start w:val="1"/>
      <w:numFmt w:val="bullet"/>
      <w:lvlText w:val="o"/>
      <w:lvlJc w:val="left"/>
      <w:pPr>
        <w:ind w:left="3856" w:hanging="360"/>
      </w:pPr>
      <w:rPr>
        <w:rFonts w:ascii="Courier New" w:hAnsi="Courier New" w:cs="Courier New" w:hint="default"/>
      </w:rPr>
    </w:lvl>
    <w:lvl w:ilvl="5" w:tplc="04100005" w:tentative="1">
      <w:start w:val="1"/>
      <w:numFmt w:val="bullet"/>
      <w:lvlText w:val=""/>
      <w:lvlJc w:val="left"/>
      <w:pPr>
        <w:ind w:left="4576" w:hanging="360"/>
      </w:pPr>
      <w:rPr>
        <w:rFonts w:ascii="Wingdings" w:hAnsi="Wingdings" w:hint="default"/>
      </w:rPr>
    </w:lvl>
    <w:lvl w:ilvl="6" w:tplc="04100001" w:tentative="1">
      <w:start w:val="1"/>
      <w:numFmt w:val="bullet"/>
      <w:lvlText w:val=""/>
      <w:lvlJc w:val="left"/>
      <w:pPr>
        <w:ind w:left="5296" w:hanging="360"/>
      </w:pPr>
      <w:rPr>
        <w:rFonts w:ascii="Symbol" w:hAnsi="Symbol" w:hint="default"/>
      </w:rPr>
    </w:lvl>
    <w:lvl w:ilvl="7" w:tplc="04100003" w:tentative="1">
      <w:start w:val="1"/>
      <w:numFmt w:val="bullet"/>
      <w:lvlText w:val="o"/>
      <w:lvlJc w:val="left"/>
      <w:pPr>
        <w:ind w:left="6016" w:hanging="360"/>
      </w:pPr>
      <w:rPr>
        <w:rFonts w:ascii="Courier New" w:hAnsi="Courier New" w:cs="Courier New" w:hint="default"/>
      </w:rPr>
    </w:lvl>
    <w:lvl w:ilvl="8" w:tplc="04100005" w:tentative="1">
      <w:start w:val="1"/>
      <w:numFmt w:val="bullet"/>
      <w:lvlText w:val=""/>
      <w:lvlJc w:val="left"/>
      <w:pPr>
        <w:ind w:left="6736" w:hanging="360"/>
      </w:pPr>
      <w:rPr>
        <w:rFonts w:ascii="Wingdings" w:hAnsi="Wingdings" w:hint="default"/>
      </w:rPr>
    </w:lvl>
  </w:abstractNum>
  <w:abstractNum w:abstractNumId="20" w15:restartNumberingAfterBreak="0">
    <w:nsid w:val="74C74DE0"/>
    <w:multiLevelType w:val="multilevel"/>
    <w:tmpl w:val="00286D9A"/>
    <w:styleLink w:val="WW8Num3"/>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1" w15:restartNumberingAfterBreak="0">
    <w:nsid w:val="752F52EE"/>
    <w:multiLevelType w:val="hybridMultilevel"/>
    <w:tmpl w:val="9B8A8312"/>
    <w:lvl w:ilvl="0" w:tplc="6290B06A">
      <w:start w:val="1"/>
      <w:numFmt w:val="decimal"/>
      <w:lvlText w:val="%1)"/>
      <w:lvlJc w:val="left"/>
      <w:pPr>
        <w:ind w:left="720" w:hanging="360"/>
      </w:pPr>
      <w:rPr>
        <w:rFonts w:hint="default"/>
        <w:b/>
        <w:i w:val="0"/>
        <w:color w:val="2F549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552677"/>
    <w:multiLevelType w:val="hybridMultilevel"/>
    <w:tmpl w:val="63FE94D4"/>
    <w:lvl w:ilvl="0" w:tplc="1ACA27B6">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9"/>
  </w:num>
  <w:num w:numId="2">
    <w:abstractNumId w:val="9"/>
  </w:num>
  <w:num w:numId="3">
    <w:abstractNumId w:val="7"/>
  </w:num>
  <w:num w:numId="4">
    <w:abstractNumId w:val="22"/>
  </w:num>
  <w:num w:numId="5">
    <w:abstractNumId w:val="20"/>
  </w:num>
  <w:num w:numId="6">
    <w:abstractNumId w:val="10"/>
  </w:num>
  <w:num w:numId="7">
    <w:abstractNumId w:val="17"/>
  </w:num>
  <w:num w:numId="8">
    <w:abstractNumId w:val="4"/>
  </w:num>
  <w:num w:numId="9">
    <w:abstractNumId w:val="19"/>
  </w:num>
  <w:num w:numId="10">
    <w:abstractNumId w:val="2"/>
  </w:num>
  <w:num w:numId="11">
    <w:abstractNumId w:val="12"/>
  </w:num>
  <w:num w:numId="12">
    <w:abstractNumId w:val="1"/>
  </w:num>
  <w:num w:numId="13">
    <w:abstractNumId w:val="11"/>
  </w:num>
  <w:num w:numId="14">
    <w:abstractNumId w:val="8"/>
  </w:num>
  <w:num w:numId="15">
    <w:abstractNumId w:val="14"/>
  </w:num>
  <w:num w:numId="16">
    <w:abstractNumId w:val="1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16"/>
  </w:num>
  <w:num w:numId="21">
    <w:abstractNumId w:val="6"/>
  </w:num>
  <w:num w:numId="22">
    <w:abstractNumId w:val="5"/>
  </w:num>
  <w:num w:numId="23">
    <w:abstractNumId w:val="3"/>
  </w:num>
  <w:num w:numId="24">
    <w:abstractNumId w:val="15"/>
  </w:num>
  <w:num w:numId="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F38"/>
    <w:rsid w:val="0000572E"/>
    <w:rsid w:val="0001319E"/>
    <w:rsid w:val="00035881"/>
    <w:rsid w:val="00037755"/>
    <w:rsid w:val="00040494"/>
    <w:rsid w:val="00044030"/>
    <w:rsid w:val="00056C61"/>
    <w:rsid w:val="0009401A"/>
    <w:rsid w:val="000D27FA"/>
    <w:rsid w:val="000D5621"/>
    <w:rsid w:val="000E1543"/>
    <w:rsid w:val="001310DE"/>
    <w:rsid w:val="0015773E"/>
    <w:rsid w:val="00165FD7"/>
    <w:rsid w:val="00187609"/>
    <w:rsid w:val="0019429E"/>
    <w:rsid w:val="001B5A3E"/>
    <w:rsid w:val="001B7ADB"/>
    <w:rsid w:val="001E019D"/>
    <w:rsid w:val="001E2F6F"/>
    <w:rsid w:val="001E6084"/>
    <w:rsid w:val="001F75CE"/>
    <w:rsid w:val="00207DF6"/>
    <w:rsid w:val="00240066"/>
    <w:rsid w:val="00255862"/>
    <w:rsid w:val="00281882"/>
    <w:rsid w:val="002853D4"/>
    <w:rsid w:val="002926BA"/>
    <w:rsid w:val="00292D1C"/>
    <w:rsid w:val="002B36A9"/>
    <w:rsid w:val="002B62CC"/>
    <w:rsid w:val="003129FD"/>
    <w:rsid w:val="00330C40"/>
    <w:rsid w:val="00362C9D"/>
    <w:rsid w:val="003737EB"/>
    <w:rsid w:val="003760DB"/>
    <w:rsid w:val="00377CB4"/>
    <w:rsid w:val="0039729D"/>
    <w:rsid w:val="003A0908"/>
    <w:rsid w:val="003A7D97"/>
    <w:rsid w:val="003B0144"/>
    <w:rsid w:val="003B3C95"/>
    <w:rsid w:val="003D3564"/>
    <w:rsid w:val="003E006D"/>
    <w:rsid w:val="003F1B77"/>
    <w:rsid w:val="003F3AD6"/>
    <w:rsid w:val="003F6F06"/>
    <w:rsid w:val="0040177D"/>
    <w:rsid w:val="00403F87"/>
    <w:rsid w:val="004145DC"/>
    <w:rsid w:val="004459BC"/>
    <w:rsid w:val="0046663A"/>
    <w:rsid w:val="00471BDC"/>
    <w:rsid w:val="004826FF"/>
    <w:rsid w:val="004A0E2E"/>
    <w:rsid w:val="004B0C86"/>
    <w:rsid w:val="004C5B59"/>
    <w:rsid w:val="004C6F1E"/>
    <w:rsid w:val="004D0E2B"/>
    <w:rsid w:val="004D720C"/>
    <w:rsid w:val="005034AF"/>
    <w:rsid w:val="005176A3"/>
    <w:rsid w:val="00530164"/>
    <w:rsid w:val="005302E4"/>
    <w:rsid w:val="00531FA1"/>
    <w:rsid w:val="00550EB8"/>
    <w:rsid w:val="00554005"/>
    <w:rsid w:val="0057472F"/>
    <w:rsid w:val="00584C5E"/>
    <w:rsid w:val="00592C74"/>
    <w:rsid w:val="005B5FA9"/>
    <w:rsid w:val="005B619B"/>
    <w:rsid w:val="005C3CCD"/>
    <w:rsid w:val="005F407C"/>
    <w:rsid w:val="00603A8A"/>
    <w:rsid w:val="00645E7C"/>
    <w:rsid w:val="00656121"/>
    <w:rsid w:val="006573BE"/>
    <w:rsid w:val="0066035C"/>
    <w:rsid w:val="00661707"/>
    <w:rsid w:val="00664FB8"/>
    <w:rsid w:val="00680891"/>
    <w:rsid w:val="006B0E7A"/>
    <w:rsid w:val="006F24AB"/>
    <w:rsid w:val="006F3986"/>
    <w:rsid w:val="006F46D2"/>
    <w:rsid w:val="006F61C1"/>
    <w:rsid w:val="006F64CB"/>
    <w:rsid w:val="006F78DF"/>
    <w:rsid w:val="007117CB"/>
    <w:rsid w:val="0073509A"/>
    <w:rsid w:val="007919F3"/>
    <w:rsid w:val="00792DD4"/>
    <w:rsid w:val="007A02A0"/>
    <w:rsid w:val="007A15F4"/>
    <w:rsid w:val="007A2AD8"/>
    <w:rsid w:val="007B5E5C"/>
    <w:rsid w:val="007F35AF"/>
    <w:rsid w:val="007F6D41"/>
    <w:rsid w:val="0082172E"/>
    <w:rsid w:val="00824BCA"/>
    <w:rsid w:val="00830C7B"/>
    <w:rsid w:val="00833818"/>
    <w:rsid w:val="008474DE"/>
    <w:rsid w:val="0087286F"/>
    <w:rsid w:val="00877C05"/>
    <w:rsid w:val="00882C2F"/>
    <w:rsid w:val="008B262C"/>
    <w:rsid w:val="008C0E6B"/>
    <w:rsid w:val="008D25FF"/>
    <w:rsid w:val="008E4CCB"/>
    <w:rsid w:val="008F5568"/>
    <w:rsid w:val="008F6E54"/>
    <w:rsid w:val="00922A30"/>
    <w:rsid w:val="00945AC5"/>
    <w:rsid w:val="0095600A"/>
    <w:rsid w:val="00964F6C"/>
    <w:rsid w:val="00986E60"/>
    <w:rsid w:val="009916A4"/>
    <w:rsid w:val="009A1813"/>
    <w:rsid w:val="009A3096"/>
    <w:rsid w:val="009B18E0"/>
    <w:rsid w:val="009C0DC1"/>
    <w:rsid w:val="009D4F90"/>
    <w:rsid w:val="009D7247"/>
    <w:rsid w:val="009D73E6"/>
    <w:rsid w:val="009E6E3A"/>
    <w:rsid w:val="009F2594"/>
    <w:rsid w:val="009F3BFF"/>
    <w:rsid w:val="00A1443F"/>
    <w:rsid w:val="00A20E20"/>
    <w:rsid w:val="00A301B5"/>
    <w:rsid w:val="00A3494B"/>
    <w:rsid w:val="00A34D37"/>
    <w:rsid w:val="00A506B9"/>
    <w:rsid w:val="00A54D8F"/>
    <w:rsid w:val="00A744C3"/>
    <w:rsid w:val="00A8657E"/>
    <w:rsid w:val="00A87B50"/>
    <w:rsid w:val="00AA3B58"/>
    <w:rsid w:val="00AA7419"/>
    <w:rsid w:val="00AB6672"/>
    <w:rsid w:val="00AE4036"/>
    <w:rsid w:val="00AE41FE"/>
    <w:rsid w:val="00B03CDC"/>
    <w:rsid w:val="00B1498C"/>
    <w:rsid w:val="00B20DEF"/>
    <w:rsid w:val="00B2498A"/>
    <w:rsid w:val="00B56419"/>
    <w:rsid w:val="00B630CD"/>
    <w:rsid w:val="00B829C5"/>
    <w:rsid w:val="00B951C0"/>
    <w:rsid w:val="00BA045D"/>
    <w:rsid w:val="00BD0803"/>
    <w:rsid w:val="00BD7D08"/>
    <w:rsid w:val="00C04673"/>
    <w:rsid w:val="00C07443"/>
    <w:rsid w:val="00C24771"/>
    <w:rsid w:val="00C357B4"/>
    <w:rsid w:val="00C511EB"/>
    <w:rsid w:val="00C64E40"/>
    <w:rsid w:val="00C735A3"/>
    <w:rsid w:val="00C87FDB"/>
    <w:rsid w:val="00C95E02"/>
    <w:rsid w:val="00CA4310"/>
    <w:rsid w:val="00CA4681"/>
    <w:rsid w:val="00CB12FE"/>
    <w:rsid w:val="00CD159A"/>
    <w:rsid w:val="00CE71F9"/>
    <w:rsid w:val="00D13919"/>
    <w:rsid w:val="00D31F41"/>
    <w:rsid w:val="00D57725"/>
    <w:rsid w:val="00DB5285"/>
    <w:rsid w:val="00E3549D"/>
    <w:rsid w:val="00E43D42"/>
    <w:rsid w:val="00E52829"/>
    <w:rsid w:val="00E70918"/>
    <w:rsid w:val="00E7685A"/>
    <w:rsid w:val="00E827E7"/>
    <w:rsid w:val="00EA6685"/>
    <w:rsid w:val="00EB5168"/>
    <w:rsid w:val="00EC16B1"/>
    <w:rsid w:val="00EC31EA"/>
    <w:rsid w:val="00ED157F"/>
    <w:rsid w:val="00F0206C"/>
    <w:rsid w:val="00F06FF0"/>
    <w:rsid w:val="00F32C62"/>
    <w:rsid w:val="00F473C4"/>
    <w:rsid w:val="00F50336"/>
    <w:rsid w:val="00F705B7"/>
    <w:rsid w:val="00F728F9"/>
    <w:rsid w:val="00F756FE"/>
    <w:rsid w:val="00F83339"/>
    <w:rsid w:val="00F85B2E"/>
    <w:rsid w:val="00F918D5"/>
    <w:rsid w:val="00F91F38"/>
    <w:rsid w:val="00F92877"/>
    <w:rsid w:val="00FA1600"/>
    <w:rsid w:val="00FB1E24"/>
    <w:rsid w:val="00FB3BA7"/>
    <w:rsid w:val="00FD3EB6"/>
    <w:rsid w:val="00FD6E51"/>
    <w:rsid w:val="00FE5898"/>
    <w:rsid w:val="00FE66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481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6E51"/>
    <w:pPr>
      <w:spacing w:after="0" w:line="240" w:lineRule="auto"/>
    </w:pPr>
    <w:rPr>
      <w:rFonts w:ascii="Times New Roman" w:eastAsia="Times New Roman" w:hAnsi="Times New Roman" w:cs="Times New Roman"/>
      <w:color w:val="00000A"/>
      <w:sz w:val="24"/>
      <w:szCs w:val="20"/>
      <w:lang w:eastAsia="it-IT"/>
      <w14:ligatures w14:val="none"/>
    </w:rPr>
  </w:style>
  <w:style w:type="paragraph" w:styleId="Titolo1">
    <w:name w:val="heading 1"/>
    <w:basedOn w:val="Normale"/>
    <w:next w:val="Normale"/>
    <w:link w:val="Titolo1Carattere"/>
    <w:uiPriority w:val="9"/>
    <w:qFormat/>
    <w:rsid w:val="00F91F3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F91F3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F91F38"/>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F91F38"/>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F91F38"/>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F91F3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91F3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91F3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91F3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91F38"/>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F91F38"/>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F91F38"/>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F91F38"/>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F91F38"/>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F91F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91F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91F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91F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91F3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91F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91F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91F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91F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91F38"/>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
    <w:basedOn w:val="Normale"/>
    <w:link w:val="ParagrafoelencoCarattere"/>
    <w:uiPriority w:val="34"/>
    <w:qFormat/>
    <w:rsid w:val="00F91F38"/>
    <w:pPr>
      <w:ind w:left="720"/>
      <w:contextualSpacing/>
    </w:pPr>
  </w:style>
  <w:style w:type="character" w:styleId="Enfasiintensa">
    <w:name w:val="Intense Emphasis"/>
    <w:basedOn w:val="Carpredefinitoparagrafo"/>
    <w:uiPriority w:val="21"/>
    <w:qFormat/>
    <w:rsid w:val="00F91F38"/>
    <w:rPr>
      <w:i/>
      <w:iCs/>
      <w:color w:val="2E74B5" w:themeColor="accent1" w:themeShade="BF"/>
    </w:rPr>
  </w:style>
  <w:style w:type="paragraph" w:styleId="Citazioneintensa">
    <w:name w:val="Intense Quote"/>
    <w:basedOn w:val="Normale"/>
    <w:next w:val="Normale"/>
    <w:link w:val="CitazioneintensaCarattere"/>
    <w:uiPriority w:val="30"/>
    <w:qFormat/>
    <w:rsid w:val="00F91F3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F91F38"/>
    <w:rPr>
      <w:i/>
      <w:iCs/>
      <w:color w:val="2E74B5" w:themeColor="accent1" w:themeShade="BF"/>
    </w:rPr>
  </w:style>
  <w:style w:type="character" w:styleId="Riferimentointenso">
    <w:name w:val="Intense Reference"/>
    <w:basedOn w:val="Carpredefinitoparagrafo"/>
    <w:uiPriority w:val="32"/>
    <w:qFormat/>
    <w:rsid w:val="00F91F38"/>
    <w:rPr>
      <w:b/>
      <w:bCs/>
      <w:smallCaps/>
      <w:color w:val="2E74B5" w:themeColor="accent1" w:themeShade="BF"/>
      <w:spacing w:val="5"/>
    </w:rPr>
  </w:style>
  <w:style w:type="paragraph" w:styleId="Testonotaapidipagina">
    <w:name w:val="footnote text"/>
    <w:basedOn w:val="Normale"/>
    <w:link w:val="TestonotaapidipaginaCarattere"/>
    <w:uiPriority w:val="99"/>
    <w:semiHidden/>
    <w:unhideWhenUsed/>
    <w:rsid w:val="00F91F38"/>
    <w:rPr>
      <w:sz w:val="20"/>
    </w:rPr>
  </w:style>
  <w:style w:type="character" w:customStyle="1" w:styleId="TestonotaapidipaginaCarattere">
    <w:name w:val="Testo nota a piè di pagina Carattere"/>
    <w:basedOn w:val="Carpredefinitoparagrafo"/>
    <w:link w:val="Testonotaapidipagina"/>
    <w:uiPriority w:val="99"/>
    <w:semiHidden/>
    <w:rsid w:val="00F91F38"/>
    <w:rPr>
      <w:sz w:val="20"/>
      <w:szCs w:val="20"/>
    </w:rPr>
  </w:style>
  <w:style w:type="character" w:styleId="Rimandonotaapidipagina">
    <w:name w:val="footnote reference"/>
    <w:uiPriority w:val="99"/>
    <w:rsid w:val="00F91F38"/>
    <w:rPr>
      <w:vertAlign w:val="superscript"/>
    </w:rPr>
  </w:style>
  <w:style w:type="table" w:styleId="Grigliatabella">
    <w:name w:val="Table Grid"/>
    <w:basedOn w:val="Tabellanormale"/>
    <w:uiPriority w:val="59"/>
    <w:rsid w:val="00F91F38"/>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B56419"/>
    <w:pPr>
      <w:ind w:left="720"/>
      <w:contextualSpacing/>
    </w:pPr>
    <w:rPr>
      <w:kern w:val="1"/>
    </w:rPr>
  </w:style>
  <w:style w:type="paragraph" w:styleId="Intestazione">
    <w:name w:val="header"/>
    <w:basedOn w:val="Normale"/>
    <w:link w:val="IntestazioneCarattere"/>
    <w:uiPriority w:val="99"/>
    <w:unhideWhenUsed/>
    <w:rsid w:val="00377CB4"/>
    <w:pPr>
      <w:tabs>
        <w:tab w:val="center" w:pos="4819"/>
        <w:tab w:val="right" w:pos="9638"/>
      </w:tabs>
    </w:pPr>
  </w:style>
  <w:style w:type="character" w:customStyle="1" w:styleId="IntestazioneCarattere">
    <w:name w:val="Intestazione Carattere"/>
    <w:basedOn w:val="Carpredefinitoparagrafo"/>
    <w:link w:val="Intestazione"/>
    <w:uiPriority w:val="99"/>
    <w:rsid w:val="00377CB4"/>
  </w:style>
  <w:style w:type="paragraph" w:styleId="Pidipagina">
    <w:name w:val="footer"/>
    <w:basedOn w:val="Normale"/>
    <w:link w:val="PidipaginaCarattere"/>
    <w:uiPriority w:val="99"/>
    <w:unhideWhenUsed/>
    <w:rsid w:val="00377CB4"/>
    <w:pPr>
      <w:tabs>
        <w:tab w:val="center" w:pos="4819"/>
        <w:tab w:val="right" w:pos="9638"/>
      </w:tabs>
    </w:pPr>
  </w:style>
  <w:style w:type="character" w:customStyle="1" w:styleId="PidipaginaCarattere">
    <w:name w:val="Piè di pagina Carattere"/>
    <w:basedOn w:val="Carpredefinitoparagrafo"/>
    <w:link w:val="Pidipagina"/>
    <w:uiPriority w:val="99"/>
    <w:rsid w:val="00377CB4"/>
  </w:style>
  <w:style w:type="paragraph" w:customStyle="1" w:styleId="Default">
    <w:name w:val="Default"/>
    <w:rsid w:val="002853D4"/>
    <w:pPr>
      <w:widowControl w:val="0"/>
      <w:autoSpaceDE w:val="0"/>
      <w:autoSpaceDN w:val="0"/>
      <w:adjustRightInd w:val="0"/>
      <w:spacing w:after="0" w:line="240" w:lineRule="auto"/>
    </w:pPr>
    <w:rPr>
      <w:rFonts w:ascii="Arial" w:eastAsia="Times New Roman" w:hAnsi="Arial" w:cs="Arial"/>
      <w:color w:val="000000"/>
      <w:kern w:val="0"/>
      <w:sz w:val="24"/>
      <w:szCs w:val="24"/>
      <w:lang w:eastAsia="it-IT"/>
      <w14:ligatures w14:val="none"/>
    </w:rPr>
  </w:style>
  <w:style w:type="numbering" w:customStyle="1" w:styleId="WW8Num3">
    <w:name w:val="WW8Num3"/>
    <w:rsid w:val="003F6F06"/>
    <w:pPr>
      <w:numPr>
        <w:numId w:val="5"/>
      </w:numPr>
    </w:p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 Carattere"/>
    <w:basedOn w:val="Carpredefinitoparagrafo"/>
    <w:link w:val="Paragrafoelenco"/>
    <w:uiPriority w:val="34"/>
    <w:qFormat/>
    <w:locked/>
    <w:rsid w:val="007A15F4"/>
  </w:style>
  <w:style w:type="numbering" w:customStyle="1" w:styleId="Stileimportato6">
    <w:name w:val="Stile importato 6"/>
    <w:rsid w:val="004D0E2B"/>
    <w:pPr>
      <w:numPr>
        <w:numId w:val="8"/>
      </w:numPr>
    </w:pPr>
  </w:style>
  <w:style w:type="paragraph" w:customStyle="1" w:styleId="Corpodeltesto31">
    <w:name w:val="Corpo del testo 31"/>
    <w:basedOn w:val="Normale"/>
    <w:rsid w:val="00603A8A"/>
    <w:pPr>
      <w:spacing w:line="480" w:lineRule="atLeast"/>
      <w:ind w:right="51"/>
      <w:jc w:val="both"/>
    </w:pPr>
    <w:rPr>
      <w:u w:val="single"/>
    </w:rPr>
  </w:style>
  <w:style w:type="paragraph" w:customStyle="1" w:styleId="Endnote">
    <w:name w:val="Endnote"/>
    <w:basedOn w:val="Normale"/>
    <w:rsid w:val="001E019D"/>
    <w:pPr>
      <w:suppressAutoHyphens/>
      <w:autoSpaceDN w:val="0"/>
      <w:textAlignment w:val="baseline"/>
    </w:pPr>
    <w:rPr>
      <w:color w:val="auto"/>
      <w:kern w:val="3"/>
      <w:sz w:val="20"/>
      <w:lang w:eastAsia="zh-CN"/>
    </w:rPr>
  </w:style>
  <w:style w:type="numbering" w:customStyle="1" w:styleId="WW8Num31">
    <w:name w:val="WW8Num31"/>
    <w:basedOn w:val="Nessunelenco"/>
    <w:rsid w:val="001E019D"/>
  </w:style>
  <w:style w:type="numbering" w:customStyle="1" w:styleId="WW8Num32">
    <w:name w:val="WW8Num32"/>
    <w:rsid w:val="009F3BFF"/>
  </w:style>
  <w:style w:type="paragraph" w:styleId="Numeroelenco">
    <w:name w:val="List Number"/>
    <w:basedOn w:val="Normale"/>
    <w:link w:val="NumeroelencoCarattere"/>
    <w:rsid w:val="00D57725"/>
    <w:pPr>
      <w:widowControl w:val="0"/>
      <w:numPr>
        <w:numId w:val="23"/>
      </w:numPr>
      <w:autoSpaceDE w:val="0"/>
      <w:autoSpaceDN w:val="0"/>
      <w:adjustRightInd w:val="0"/>
      <w:spacing w:line="300" w:lineRule="exact"/>
      <w:jc w:val="both"/>
    </w:pPr>
    <w:rPr>
      <w:rFonts w:ascii="Trebuchet MS" w:hAnsi="Trebuchet MS"/>
      <w:color w:val="auto"/>
      <w:sz w:val="20"/>
      <w:szCs w:val="24"/>
    </w:rPr>
  </w:style>
  <w:style w:type="character" w:customStyle="1" w:styleId="NumeroelencoCarattere">
    <w:name w:val="Numero elenco Carattere"/>
    <w:link w:val="Numeroelenco"/>
    <w:rsid w:val="00D57725"/>
    <w:rPr>
      <w:rFonts w:ascii="Trebuchet MS" w:eastAsia="Times New Roman" w:hAnsi="Trebuchet MS" w:cs="Times New Roman"/>
      <w:sz w:val="20"/>
      <w:szCs w:val="24"/>
      <w:lang w:eastAsia="it-IT"/>
      <w14:ligatures w14:val="none"/>
    </w:rPr>
  </w:style>
  <w:style w:type="paragraph" w:customStyle="1" w:styleId="Standard">
    <w:name w:val="Standard"/>
    <w:rsid w:val="00D57725"/>
    <w:pPr>
      <w:suppressAutoHyphens/>
      <w:autoSpaceDN w:val="0"/>
      <w:spacing w:after="0" w:line="240" w:lineRule="auto"/>
      <w:textAlignment w:val="baseline"/>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F02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61422">
      <w:bodyDiv w:val="1"/>
      <w:marLeft w:val="0"/>
      <w:marRight w:val="0"/>
      <w:marTop w:val="0"/>
      <w:marBottom w:val="0"/>
      <w:divBdr>
        <w:top w:val="none" w:sz="0" w:space="0" w:color="auto"/>
        <w:left w:val="none" w:sz="0" w:space="0" w:color="auto"/>
        <w:bottom w:val="none" w:sz="0" w:space="0" w:color="auto"/>
        <w:right w:val="none" w:sz="0" w:space="0" w:color="auto"/>
      </w:divBdr>
    </w:div>
    <w:div w:id="235559603">
      <w:bodyDiv w:val="1"/>
      <w:marLeft w:val="0"/>
      <w:marRight w:val="0"/>
      <w:marTop w:val="0"/>
      <w:marBottom w:val="0"/>
      <w:divBdr>
        <w:top w:val="none" w:sz="0" w:space="0" w:color="auto"/>
        <w:left w:val="none" w:sz="0" w:space="0" w:color="auto"/>
        <w:bottom w:val="none" w:sz="0" w:space="0" w:color="auto"/>
        <w:right w:val="none" w:sz="0" w:space="0" w:color="auto"/>
      </w:divBdr>
    </w:div>
    <w:div w:id="387071925">
      <w:bodyDiv w:val="1"/>
      <w:marLeft w:val="0"/>
      <w:marRight w:val="0"/>
      <w:marTop w:val="0"/>
      <w:marBottom w:val="0"/>
      <w:divBdr>
        <w:top w:val="none" w:sz="0" w:space="0" w:color="auto"/>
        <w:left w:val="none" w:sz="0" w:space="0" w:color="auto"/>
        <w:bottom w:val="none" w:sz="0" w:space="0" w:color="auto"/>
        <w:right w:val="none" w:sz="0" w:space="0" w:color="auto"/>
      </w:divBdr>
    </w:div>
    <w:div w:id="403530166">
      <w:bodyDiv w:val="1"/>
      <w:marLeft w:val="0"/>
      <w:marRight w:val="0"/>
      <w:marTop w:val="0"/>
      <w:marBottom w:val="0"/>
      <w:divBdr>
        <w:top w:val="none" w:sz="0" w:space="0" w:color="auto"/>
        <w:left w:val="none" w:sz="0" w:space="0" w:color="auto"/>
        <w:bottom w:val="none" w:sz="0" w:space="0" w:color="auto"/>
        <w:right w:val="none" w:sz="0" w:space="0" w:color="auto"/>
      </w:divBdr>
    </w:div>
    <w:div w:id="452867942">
      <w:bodyDiv w:val="1"/>
      <w:marLeft w:val="0"/>
      <w:marRight w:val="0"/>
      <w:marTop w:val="0"/>
      <w:marBottom w:val="0"/>
      <w:divBdr>
        <w:top w:val="none" w:sz="0" w:space="0" w:color="auto"/>
        <w:left w:val="none" w:sz="0" w:space="0" w:color="auto"/>
        <w:bottom w:val="none" w:sz="0" w:space="0" w:color="auto"/>
        <w:right w:val="none" w:sz="0" w:space="0" w:color="auto"/>
      </w:divBdr>
    </w:div>
    <w:div w:id="541139708">
      <w:bodyDiv w:val="1"/>
      <w:marLeft w:val="0"/>
      <w:marRight w:val="0"/>
      <w:marTop w:val="0"/>
      <w:marBottom w:val="0"/>
      <w:divBdr>
        <w:top w:val="none" w:sz="0" w:space="0" w:color="auto"/>
        <w:left w:val="none" w:sz="0" w:space="0" w:color="auto"/>
        <w:bottom w:val="none" w:sz="0" w:space="0" w:color="auto"/>
        <w:right w:val="none" w:sz="0" w:space="0" w:color="auto"/>
      </w:divBdr>
    </w:div>
    <w:div w:id="636884237">
      <w:bodyDiv w:val="1"/>
      <w:marLeft w:val="0"/>
      <w:marRight w:val="0"/>
      <w:marTop w:val="0"/>
      <w:marBottom w:val="0"/>
      <w:divBdr>
        <w:top w:val="none" w:sz="0" w:space="0" w:color="auto"/>
        <w:left w:val="none" w:sz="0" w:space="0" w:color="auto"/>
        <w:bottom w:val="none" w:sz="0" w:space="0" w:color="auto"/>
        <w:right w:val="none" w:sz="0" w:space="0" w:color="auto"/>
      </w:divBdr>
    </w:div>
    <w:div w:id="647781198">
      <w:bodyDiv w:val="1"/>
      <w:marLeft w:val="0"/>
      <w:marRight w:val="0"/>
      <w:marTop w:val="0"/>
      <w:marBottom w:val="0"/>
      <w:divBdr>
        <w:top w:val="none" w:sz="0" w:space="0" w:color="auto"/>
        <w:left w:val="none" w:sz="0" w:space="0" w:color="auto"/>
        <w:bottom w:val="none" w:sz="0" w:space="0" w:color="auto"/>
        <w:right w:val="none" w:sz="0" w:space="0" w:color="auto"/>
      </w:divBdr>
    </w:div>
    <w:div w:id="717096860">
      <w:bodyDiv w:val="1"/>
      <w:marLeft w:val="0"/>
      <w:marRight w:val="0"/>
      <w:marTop w:val="0"/>
      <w:marBottom w:val="0"/>
      <w:divBdr>
        <w:top w:val="none" w:sz="0" w:space="0" w:color="auto"/>
        <w:left w:val="none" w:sz="0" w:space="0" w:color="auto"/>
        <w:bottom w:val="none" w:sz="0" w:space="0" w:color="auto"/>
        <w:right w:val="none" w:sz="0" w:space="0" w:color="auto"/>
      </w:divBdr>
    </w:div>
    <w:div w:id="730883398">
      <w:bodyDiv w:val="1"/>
      <w:marLeft w:val="0"/>
      <w:marRight w:val="0"/>
      <w:marTop w:val="0"/>
      <w:marBottom w:val="0"/>
      <w:divBdr>
        <w:top w:val="none" w:sz="0" w:space="0" w:color="auto"/>
        <w:left w:val="none" w:sz="0" w:space="0" w:color="auto"/>
        <w:bottom w:val="none" w:sz="0" w:space="0" w:color="auto"/>
        <w:right w:val="none" w:sz="0" w:space="0" w:color="auto"/>
      </w:divBdr>
    </w:div>
    <w:div w:id="742069820">
      <w:bodyDiv w:val="1"/>
      <w:marLeft w:val="0"/>
      <w:marRight w:val="0"/>
      <w:marTop w:val="0"/>
      <w:marBottom w:val="0"/>
      <w:divBdr>
        <w:top w:val="none" w:sz="0" w:space="0" w:color="auto"/>
        <w:left w:val="none" w:sz="0" w:space="0" w:color="auto"/>
        <w:bottom w:val="none" w:sz="0" w:space="0" w:color="auto"/>
        <w:right w:val="none" w:sz="0" w:space="0" w:color="auto"/>
      </w:divBdr>
    </w:div>
    <w:div w:id="891043672">
      <w:bodyDiv w:val="1"/>
      <w:marLeft w:val="0"/>
      <w:marRight w:val="0"/>
      <w:marTop w:val="0"/>
      <w:marBottom w:val="0"/>
      <w:divBdr>
        <w:top w:val="none" w:sz="0" w:space="0" w:color="auto"/>
        <w:left w:val="none" w:sz="0" w:space="0" w:color="auto"/>
        <w:bottom w:val="none" w:sz="0" w:space="0" w:color="auto"/>
        <w:right w:val="none" w:sz="0" w:space="0" w:color="auto"/>
      </w:divBdr>
    </w:div>
    <w:div w:id="1023937480">
      <w:bodyDiv w:val="1"/>
      <w:marLeft w:val="0"/>
      <w:marRight w:val="0"/>
      <w:marTop w:val="0"/>
      <w:marBottom w:val="0"/>
      <w:divBdr>
        <w:top w:val="none" w:sz="0" w:space="0" w:color="auto"/>
        <w:left w:val="none" w:sz="0" w:space="0" w:color="auto"/>
        <w:bottom w:val="none" w:sz="0" w:space="0" w:color="auto"/>
        <w:right w:val="none" w:sz="0" w:space="0" w:color="auto"/>
      </w:divBdr>
    </w:div>
    <w:div w:id="1037587079">
      <w:bodyDiv w:val="1"/>
      <w:marLeft w:val="0"/>
      <w:marRight w:val="0"/>
      <w:marTop w:val="0"/>
      <w:marBottom w:val="0"/>
      <w:divBdr>
        <w:top w:val="none" w:sz="0" w:space="0" w:color="auto"/>
        <w:left w:val="none" w:sz="0" w:space="0" w:color="auto"/>
        <w:bottom w:val="none" w:sz="0" w:space="0" w:color="auto"/>
        <w:right w:val="none" w:sz="0" w:space="0" w:color="auto"/>
      </w:divBdr>
    </w:div>
    <w:div w:id="1050957437">
      <w:bodyDiv w:val="1"/>
      <w:marLeft w:val="0"/>
      <w:marRight w:val="0"/>
      <w:marTop w:val="0"/>
      <w:marBottom w:val="0"/>
      <w:divBdr>
        <w:top w:val="none" w:sz="0" w:space="0" w:color="auto"/>
        <w:left w:val="none" w:sz="0" w:space="0" w:color="auto"/>
        <w:bottom w:val="none" w:sz="0" w:space="0" w:color="auto"/>
        <w:right w:val="none" w:sz="0" w:space="0" w:color="auto"/>
      </w:divBdr>
    </w:div>
    <w:div w:id="1064445677">
      <w:bodyDiv w:val="1"/>
      <w:marLeft w:val="0"/>
      <w:marRight w:val="0"/>
      <w:marTop w:val="0"/>
      <w:marBottom w:val="0"/>
      <w:divBdr>
        <w:top w:val="none" w:sz="0" w:space="0" w:color="auto"/>
        <w:left w:val="none" w:sz="0" w:space="0" w:color="auto"/>
        <w:bottom w:val="none" w:sz="0" w:space="0" w:color="auto"/>
        <w:right w:val="none" w:sz="0" w:space="0" w:color="auto"/>
      </w:divBdr>
    </w:div>
    <w:div w:id="1194688405">
      <w:bodyDiv w:val="1"/>
      <w:marLeft w:val="0"/>
      <w:marRight w:val="0"/>
      <w:marTop w:val="0"/>
      <w:marBottom w:val="0"/>
      <w:divBdr>
        <w:top w:val="none" w:sz="0" w:space="0" w:color="auto"/>
        <w:left w:val="none" w:sz="0" w:space="0" w:color="auto"/>
        <w:bottom w:val="none" w:sz="0" w:space="0" w:color="auto"/>
        <w:right w:val="none" w:sz="0" w:space="0" w:color="auto"/>
      </w:divBdr>
    </w:div>
    <w:div w:id="1222449122">
      <w:bodyDiv w:val="1"/>
      <w:marLeft w:val="0"/>
      <w:marRight w:val="0"/>
      <w:marTop w:val="0"/>
      <w:marBottom w:val="0"/>
      <w:divBdr>
        <w:top w:val="none" w:sz="0" w:space="0" w:color="auto"/>
        <w:left w:val="none" w:sz="0" w:space="0" w:color="auto"/>
        <w:bottom w:val="none" w:sz="0" w:space="0" w:color="auto"/>
        <w:right w:val="none" w:sz="0" w:space="0" w:color="auto"/>
      </w:divBdr>
    </w:div>
    <w:div w:id="1242639689">
      <w:bodyDiv w:val="1"/>
      <w:marLeft w:val="0"/>
      <w:marRight w:val="0"/>
      <w:marTop w:val="0"/>
      <w:marBottom w:val="0"/>
      <w:divBdr>
        <w:top w:val="none" w:sz="0" w:space="0" w:color="auto"/>
        <w:left w:val="none" w:sz="0" w:space="0" w:color="auto"/>
        <w:bottom w:val="none" w:sz="0" w:space="0" w:color="auto"/>
        <w:right w:val="none" w:sz="0" w:space="0" w:color="auto"/>
      </w:divBdr>
    </w:div>
    <w:div w:id="1253125157">
      <w:bodyDiv w:val="1"/>
      <w:marLeft w:val="0"/>
      <w:marRight w:val="0"/>
      <w:marTop w:val="0"/>
      <w:marBottom w:val="0"/>
      <w:divBdr>
        <w:top w:val="none" w:sz="0" w:space="0" w:color="auto"/>
        <w:left w:val="none" w:sz="0" w:space="0" w:color="auto"/>
        <w:bottom w:val="none" w:sz="0" w:space="0" w:color="auto"/>
        <w:right w:val="none" w:sz="0" w:space="0" w:color="auto"/>
      </w:divBdr>
    </w:div>
    <w:div w:id="1502503089">
      <w:bodyDiv w:val="1"/>
      <w:marLeft w:val="0"/>
      <w:marRight w:val="0"/>
      <w:marTop w:val="0"/>
      <w:marBottom w:val="0"/>
      <w:divBdr>
        <w:top w:val="none" w:sz="0" w:space="0" w:color="auto"/>
        <w:left w:val="none" w:sz="0" w:space="0" w:color="auto"/>
        <w:bottom w:val="none" w:sz="0" w:space="0" w:color="auto"/>
        <w:right w:val="none" w:sz="0" w:space="0" w:color="auto"/>
      </w:divBdr>
    </w:div>
    <w:div w:id="1508789333">
      <w:bodyDiv w:val="1"/>
      <w:marLeft w:val="0"/>
      <w:marRight w:val="0"/>
      <w:marTop w:val="0"/>
      <w:marBottom w:val="0"/>
      <w:divBdr>
        <w:top w:val="none" w:sz="0" w:space="0" w:color="auto"/>
        <w:left w:val="none" w:sz="0" w:space="0" w:color="auto"/>
        <w:bottom w:val="none" w:sz="0" w:space="0" w:color="auto"/>
        <w:right w:val="none" w:sz="0" w:space="0" w:color="auto"/>
      </w:divBdr>
    </w:div>
    <w:div w:id="1573079899">
      <w:bodyDiv w:val="1"/>
      <w:marLeft w:val="0"/>
      <w:marRight w:val="0"/>
      <w:marTop w:val="0"/>
      <w:marBottom w:val="0"/>
      <w:divBdr>
        <w:top w:val="none" w:sz="0" w:space="0" w:color="auto"/>
        <w:left w:val="none" w:sz="0" w:space="0" w:color="auto"/>
        <w:bottom w:val="none" w:sz="0" w:space="0" w:color="auto"/>
        <w:right w:val="none" w:sz="0" w:space="0" w:color="auto"/>
      </w:divBdr>
    </w:div>
    <w:div w:id="1629776489">
      <w:bodyDiv w:val="1"/>
      <w:marLeft w:val="0"/>
      <w:marRight w:val="0"/>
      <w:marTop w:val="0"/>
      <w:marBottom w:val="0"/>
      <w:divBdr>
        <w:top w:val="none" w:sz="0" w:space="0" w:color="auto"/>
        <w:left w:val="none" w:sz="0" w:space="0" w:color="auto"/>
        <w:bottom w:val="none" w:sz="0" w:space="0" w:color="auto"/>
        <w:right w:val="none" w:sz="0" w:space="0" w:color="auto"/>
      </w:divBdr>
    </w:div>
    <w:div w:id="1631353351">
      <w:bodyDiv w:val="1"/>
      <w:marLeft w:val="0"/>
      <w:marRight w:val="0"/>
      <w:marTop w:val="0"/>
      <w:marBottom w:val="0"/>
      <w:divBdr>
        <w:top w:val="none" w:sz="0" w:space="0" w:color="auto"/>
        <w:left w:val="none" w:sz="0" w:space="0" w:color="auto"/>
        <w:bottom w:val="none" w:sz="0" w:space="0" w:color="auto"/>
        <w:right w:val="none" w:sz="0" w:space="0" w:color="auto"/>
      </w:divBdr>
    </w:div>
    <w:div w:id="1668628316">
      <w:bodyDiv w:val="1"/>
      <w:marLeft w:val="0"/>
      <w:marRight w:val="0"/>
      <w:marTop w:val="0"/>
      <w:marBottom w:val="0"/>
      <w:divBdr>
        <w:top w:val="none" w:sz="0" w:space="0" w:color="auto"/>
        <w:left w:val="none" w:sz="0" w:space="0" w:color="auto"/>
        <w:bottom w:val="none" w:sz="0" w:space="0" w:color="auto"/>
        <w:right w:val="none" w:sz="0" w:space="0" w:color="auto"/>
      </w:divBdr>
    </w:div>
    <w:div w:id="1672413598">
      <w:bodyDiv w:val="1"/>
      <w:marLeft w:val="0"/>
      <w:marRight w:val="0"/>
      <w:marTop w:val="0"/>
      <w:marBottom w:val="0"/>
      <w:divBdr>
        <w:top w:val="none" w:sz="0" w:space="0" w:color="auto"/>
        <w:left w:val="none" w:sz="0" w:space="0" w:color="auto"/>
        <w:bottom w:val="none" w:sz="0" w:space="0" w:color="auto"/>
        <w:right w:val="none" w:sz="0" w:space="0" w:color="auto"/>
      </w:divBdr>
    </w:div>
    <w:div w:id="1691570488">
      <w:bodyDiv w:val="1"/>
      <w:marLeft w:val="0"/>
      <w:marRight w:val="0"/>
      <w:marTop w:val="0"/>
      <w:marBottom w:val="0"/>
      <w:divBdr>
        <w:top w:val="none" w:sz="0" w:space="0" w:color="auto"/>
        <w:left w:val="none" w:sz="0" w:space="0" w:color="auto"/>
        <w:bottom w:val="none" w:sz="0" w:space="0" w:color="auto"/>
        <w:right w:val="none" w:sz="0" w:space="0" w:color="auto"/>
      </w:divBdr>
    </w:div>
    <w:div w:id="1728717998">
      <w:bodyDiv w:val="1"/>
      <w:marLeft w:val="0"/>
      <w:marRight w:val="0"/>
      <w:marTop w:val="0"/>
      <w:marBottom w:val="0"/>
      <w:divBdr>
        <w:top w:val="none" w:sz="0" w:space="0" w:color="auto"/>
        <w:left w:val="none" w:sz="0" w:space="0" w:color="auto"/>
        <w:bottom w:val="none" w:sz="0" w:space="0" w:color="auto"/>
        <w:right w:val="none" w:sz="0" w:space="0" w:color="auto"/>
      </w:divBdr>
    </w:div>
    <w:div w:id="1736707961">
      <w:bodyDiv w:val="1"/>
      <w:marLeft w:val="0"/>
      <w:marRight w:val="0"/>
      <w:marTop w:val="0"/>
      <w:marBottom w:val="0"/>
      <w:divBdr>
        <w:top w:val="none" w:sz="0" w:space="0" w:color="auto"/>
        <w:left w:val="none" w:sz="0" w:space="0" w:color="auto"/>
        <w:bottom w:val="none" w:sz="0" w:space="0" w:color="auto"/>
        <w:right w:val="none" w:sz="0" w:space="0" w:color="auto"/>
      </w:divBdr>
    </w:div>
    <w:div w:id="1847206371">
      <w:bodyDiv w:val="1"/>
      <w:marLeft w:val="0"/>
      <w:marRight w:val="0"/>
      <w:marTop w:val="0"/>
      <w:marBottom w:val="0"/>
      <w:divBdr>
        <w:top w:val="none" w:sz="0" w:space="0" w:color="auto"/>
        <w:left w:val="none" w:sz="0" w:space="0" w:color="auto"/>
        <w:bottom w:val="none" w:sz="0" w:space="0" w:color="auto"/>
        <w:right w:val="none" w:sz="0" w:space="0" w:color="auto"/>
      </w:divBdr>
    </w:div>
    <w:div w:id="1961719004">
      <w:bodyDiv w:val="1"/>
      <w:marLeft w:val="0"/>
      <w:marRight w:val="0"/>
      <w:marTop w:val="0"/>
      <w:marBottom w:val="0"/>
      <w:divBdr>
        <w:top w:val="none" w:sz="0" w:space="0" w:color="auto"/>
        <w:left w:val="none" w:sz="0" w:space="0" w:color="auto"/>
        <w:bottom w:val="none" w:sz="0" w:space="0" w:color="auto"/>
        <w:right w:val="none" w:sz="0" w:space="0" w:color="auto"/>
      </w:divBdr>
    </w:div>
    <w:div w:id="2114013245">
      <w:bodyDiv w:val="1"/>
      <w:marLeft w:val="0"/>
      <w:marRight w:val="0"/>
      <w:marTop w:val="0"/>
      <w:marBottom w:val="0"/>
      <w:divBdr>
        <w:top w:val="none" w:sz="0" w:space="0" w:color="auto"/>
        <w:left w:val="none" w:sz="0" w:space="0" w:color="auto"/>
        <w:bottom w:val="none" w:sz="0" w:space="0" w:color="auto"/>
        <w:right w:val="none" w:sz="0" w:space="0" w:color="auto"/>
      </w:divBdr>
    </w:div>
    <w:div w:id="214121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238E3-DBEA-4D64-B42F-F464F8D7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1699</Words>
  <Characters>9688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2025-07-15T15:51:00Z</dcterms:created>
  <dcterms:modified xsi:type="dcterms:W3CDTF">2026-01-26T08:07:00Z</dcterms:modified>
</cp:coreProperties>
</file>